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85" w:rsidRPr="00007877" w:rsidRDefault="00515885" w:rsidP="00515885">
      <w:pPr>
        <w:tabs>
          <w:tab w:val="left" w:pos="7320"/>
        </w:tabs>
        <w:spacing w:after="0" w:line="240" w:lineRule="auto"/>
        <w:contextualSpacing/>
        <w:rPr>
          <w:rFonts w:ascii="Times New Roman" w:hAnsi="Times New Roman"/>
        </w:rPr>
      </w:pPr>
      <w:r w:rsidRPr="00007877">
        <w:rPr>
          <w:rFonts w:ascii="Times New Roman" w:eastAsia="Times New Roman" w:hAnsi="Times New Roman"/>
          <w:b/>
          <w:noProof/>
          <w:lang w:val="ru-RU"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-21590</wp:posOffset>
            </wp:positionV>
            <wp:extent cx="711200" cy="869950"/>
            <wp:effectExtent l="19050" t="0" r="0" b="0"/>
            <wp:wrapThrough wrapText="bothSides">
              <wp:wrapPolygon edited="0">
                <wp:start x="-579" y="0"/>
                <wp:lineTo x="-579" y="21285"/>
                <wp:lineTo x="21407" y="21285"/>
                <wp:lineTo x="21407" y="0"/>
                <wp:lineTo x="-579" y="0"/>
              </wp:wrapPolygon>
            </wp:wrapThrough>
            <wp:docPr id="1" name="Рисунок 2" descr="\\alpha\Experyment\ЕКСПЕРИМЕНТ\Логотип\зображення_viber_2023-02-23_16-55-11-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lpha\Experyment\ЕКСПЕРИМЕНТ\Логотип\зображення_viber_2023-02-23_16-55-11-686.jpg"/>
                    <pic:cNvPicPr>
                      <a:picLocks noChangeAspect="1" noChangeArrowheads="1"/>
                    </pic:cNvPicPr>
                  </pic:nvPicPr>
                  <pic:blipFill>
                    <a:blip r:embed="rId5" cstate="print"/>
                    <a:srcRect/>
                    <a:stretch>
                      <a:fillRect/>
                    </a:stretch>
                  </pic:blipFill>
                  <pic:spPr bwMode="auto">
                    <a:xfrm>
                      <a:off x="0" y="0"/>
                      <a:ext cx="711200" cy="869950"/>
                    </a:xfrm>
                    <a:prstGeom prst="rect">
                      <a:avLst/>
                    </a:prstGeom>
                    <a:noFill/>
                    <a:ln w="9525">
                      <a:noFill/>
                      <a:miter lim="800000"/>
                      <a:headEnd/>
                      <a:tailEnd/>
                    </a:ln>
                  </pic:spPr>
                </pic:pic>
              </a:graphicData>
            </a:graphic>
          </wp:anchor>
        </w:drawing>
      </w:r>
      <w:r w:rsidRPr="00007877">
        <w:rPr>
          <w:rFonts w:ascii="Times New Roman" w:hAnsi="Times New Roman"/>
          <w:b/>
        </w:rPr>
        <w:tab/>
      </w:r>
    </w:p>
    <w:p w:rsidR="00515885" w:rsidRPr="00007877" w:rsidRDefault="00515885" w:rsidP="00515885">
      <w:pPr>
        <w:tabs>
          <w:tab w:val="left" w:pos="7320"/>
        </w:tabs>
        <w:spacing w:after="0" w:line="240" w:lineRule="auto"/>
        <w:contextualSpacing/>
        <w:jc w:val="right"/>
        <w:rPr>
          <w:rFonts w:ascii="Times New Roman" w:hAnsi="Times New Roman"/>
        </w:rPr>
      </w:pPr>
      <w:r w:rsidRPr="00007877">
        <w:rPr>
          <w:rFonts w:ascii="Times New Roman" w:hAnsi="Times New Roman"/>
        </w:rPr>
        <w:t>Затверджено</w:t>
      </w:r>
    </w:p>
    <w:p w:rsidR="00515885" w:rsidRPr="00007877" w:rsidRDefault="00515885" w:rsidP="00515885">
      <w:pPr>
        <w:tabs>
          <w:tab w:val="left" w:pos="7320"/>
        </w:tabs>
        <w:spacing w:after="0" w:line="240" w:lineRule="auto"/>
        <w:contextualSpacing/>
        <w:jc w:val="right"/>
        <w:rPr>
          <w:rFonts w:ascii="Times New Roman" w:hAnsi="Times New Roman"/>
        </w:rPr>
      </w:pPr>
      <w:r w:rsidRPr="00007877">
        <w:rPr>
          <w:rFonts w:ascii="Times New Roman" w:hAnsi="Times New Roman"/>
        </w:rPr>
        <w:t xml:space="preserve">Наказом Голова Правління </w:t>
      </w:r>
    </w:p>
    <w:p w:rsidR="00515885" w:rsidRPr="00007877" w:rsidRDefault="00515885" w:rsidP="00515885">
      <w:pPr>
        <w:tabs>
          <w:tab w:val="left" w:pos="7320"/>
        </w:tabs>
        <w:spacing w:after="0" w:line="240" w:lineRule="auto"/>
        <w:contextualSpacing/>
        <w:jc w:val="right"/>
        <w:rPr>
          <w:rFonts w:ascii="Times New Roman" w:hAnsi="Times New Roman"/>
          <w:lang w:val="ru-RU"/>
        </w:rPr>
      </w:pPr>
      <w:r w:rsidRPr="00007877">
        <w:rPr>
          <w:rFonts w:ascii="Times New Roman" w:hAnsi="Times New Roman"/>
        </w:rPr>
        <w:t xml:space="preserve">ПрАТ АСК </w:t>
      </w:r>
      <w:r w:rsidRPr="00007877">
        <w:rPr>
          <w:rFonts w:ascii="Times New Roman" w:hAnsi="Times New Roman"/>
          <w:lang w:val="ru-RU"/>
        </w:rPr>
        <w:t>“</w:t>
      </w:r>
      <w:r w:rsidRPr="00007877">
        <w:rPr>
          <w:rFonts w:ascii="Times New Roman" w:hAnsi="Times New Roman"/>
        </w:rPr>
        <w:t>СКАРБНИЦЯ</w:t>
      </w:r>
      <w:r w:rsidRPr="00007877">
        <w:rPr>
          <w:rFonts w:ascii="Times New Roman" w:hAnsi="Times New Roman"/>
          <w:lang w:val="ru-RU"/>
        </w:rPr>
        <w:t>”</w:t>
      </w:r>
    </w:p>
    <w:p w:rsidR="00515885" w:rsidRPr="00007877" w:rsidRDefault="00515885" w:rsidP="00515885">
      <w:pPr>
        <w:tabs>
          <w:tab w:val="left" w:pos="7320"/>
        </w:tabs>
        <w:spacing w:after="0" w:line="240" w:lineRule="auto"/>
        <w:contextualSpacing/>
        <w:jc w:val="right"/>
        <w:rPr>
          <w:rFonts w:ascii="Times New Roman" w:hAnsi="Times New Roman"/>
        </w:rPr>
      </w:pPr>
      <w:r w:rsidRPr="00007877">
        <w:rPr>
          <w:rFonts w:ascii="Times New Roman" w:hAnsi="Times New Roman"/>
        </w:rPr>
        <w:t xml:space="preserve">від  26.06.2024 року № </w:t>
      </w:r>
      <w:r w:rsidRPr="00007877">
        <w:rPr>
          <w:rFonts w:ascii="Times New Roman" w:hAnsi="Times New Roman"/>
          <w:lang w:val="ru-RU"/>
        </w:rPr>
        <w:t>06</w:t>
      </w:r>
    </w:p>
    <w:p w:rsidR="00CA272D" w:rsidRPr="00007877" w:rsidRDefault="00CA272D" w:rsidP="00CA272D">
      <w:pPr>
        <w:spacing w:after="5" w:line="266" w:lineRule="auto"/>
        <w:ind w:left="5"/>
        <w:rPr>
          <w:rFonts w:ascii="Times New Roman" w:eastAsia="Times New Roman" w:hAnsi="Times New Roman"/>
          <w:noProof/>
          <w:sz w:val="24"/>
          <w:szCs w:val="24"/>
          <w:lang w:val="az-Cyrl-AZ" w:eastAsia="uk-UA"/>
        </w:rPr>
      </w:pPr>
    </w:p>
    <w:p w:rsidR="00CA272D" w:rsidRPr="00007877" w:rsidRDefault="00CA272D" w:rsidP="00CA272D">
      <w:pPr>
        <w:spacing w:after="0" w:line="256" w:lineRule="auto"/>
        <w:rPr>
          <w:rFonts w:ascii="Times New Roman" w:eastAsia="Times New Roman" w:hAnsi="Times New Roman"/>
          <w:noProof/>
          <w:sz w:val="24"/>
          <w:szCs w:val="24"/>
          <w:lang w:val="az-Cyrl-AZ" w:eastAsia="uk-UA"/>
        </w:rPr>
      </w:pPr>
    </w:p>
    <w:p w:rsidR="00CA272D" w:rsidRPr="00007877" w:rsidRDefault="00CA272D" w:rsidP="00CA272D">
      <w:pPr>
        <w:spacing w:after="0" w:line="240" w:lineRule="auto"/>
        <w:ind w:right="4" w:hanging="10"/>
        <w:jc w:val="center"/>
        <w:rPr>
          <w:rFonts w:ascii="Times New Roman" w:eastAsia="Times New Roman" w:hAnsi="Times New Roman"/>
          <w:b/>
          <w:noProof/>
          <w:sz w:val="24"/>
          <w:szCs w:val="24"/>
          <w:lang w:val="az-Cyrl-AZ" w:eastAsia="uk-UA"/>
        </w:rPr>
      </w:pPr>
      <w:r w:rsidRPr="00007877">
        <w:rPr>
          <w:rFonts w:ascii="Times New Roman" w:eastAsia="Times New Roman" w:hAnsi="Times New Roman"/>
          <w:b/>
          <w:noProof/>
          <w:sz w:val="24"/>
          <w:szCs w:val="24"/>
          <w:lang w:val="az-Cyrl-AZ" w:eastAsia="uk-UA"/>
        </w:rPr>
        <w:t xml:space="preserve">Інформаційний документ </w:t>
      </w:r>
      <w:r w:rsidRPr="00007877">
        <w:rPr>
          <w:rFonts w:ascii="Times New Roman" w:eastAsia="Times New Roman" w:hAnsi="Times New Roman"/>
          <w:b/>
          <w:noProof/>
          <w:sz w:val="24"/>
          <w:szCs w:val="24"/>
          <w:lang w:val="az-Cyrl-AZ" w:eastAsia="uk-UA"/>
        </w:rPr>
        <w:br/>
        <w:t xml:space="preserve">про стандартний страховий продукт </w:t>
      </w:r>
    </w:p>
    <w:p w:rsidR="00380E71" w:rsidRPr="00007877" w:rsidRDefault="00380E71" w:rsidP="00380E71">
      <w:pPr>
        <w:spacing w:after="0" w:line="240" w:lineRule="auto"/>
        <w:ind w:right="4" w:hanging="10"/>
        <w:jc w:val="center"/>
        <w:rPr>
          <w:rFonts w:ascii="Times New Roman" w:hAnsi="Times New Roman"/>
          <w:b/>
        </w:rPr>
      </w:pPr>
      <w:r w:rsidRPr="00007877">
        <w:rPr>
          <w:rFonts w:ascii="Times New Roman" w:hAnsi="Times New Roman"/>
          <w:b/>
        </w:rPr>
        <w:t>СТР</w:t>
      </w:r>
      <w:r w:rsidR="00047413" w:rsidRPr="00007877">
        <w:rPr>
          <w:rFonts w:ascii="Times New Roman" w:hAnsi="Times New Roman"/>
          <w:b/>
        </w:rPr>
        <w:t>АХУВАННЯ ВІД НЕЩАСНИХ ВИПАДКІВ</w:t>
      </w:r>
      <w:r w:rsidR="00252CE6" w:rsidRPr="00007877">
        <w:rPr>
          <w:rFonts w:ascii="Times New Roman" w:hAnsi="Times New Roman"/>
          <w:b/>
        </w:rPr>
        <w:br/>
        <w:t>«БЕПЕКА ВОДІЯ»</w:t>
      </w:r>
    </w:p>
    <w:p w:rsidR="00380E71" w:rsidRPr="00007877" w:rsidRDefault="00380E71" w:rsidP="00380E71">
      <w:pPr>
        <w:spacing w:after="0" w:line="240" w:lineRule="auto"/>
        <w:ind w:left="-284" w:firstLine="556"/>
        <w:jc w:val="both"/>
        <w:rPr>
          <w:rFonts w:ascii="Times New Roman" w:eastAsia="Times New Roman" w:hAnsi="Times New Roman"/>
          <w:noProof/>
          <w:sz w:val="24"/>
          <w:szCs w:val="24"/>
          <w:lang w:val="az-Cyrl-AZ" w:eastAsia="uk-UA"/>
        </w:rPr>
      </w:pPr>
    </w:p>
    <w:p w:rsidR="00CA272D" w:rsidRPr="00007877" w:rsidRDefault="00CA272D" w:rsidP="00380E71">
      <w:pPr>
        <w:spacing w:after="0" w:line="240" w:lineRule="auto"/>
        <w:ind w:left="-284" w:firstLine="556"/>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Цей документ містить загальну інформацію про страховий продукт та не є пропозицією щодо укладення договору страхування. Зазначена інформація потрібна для розуміння сутності, ризиків, потенційних вигод та збитків цього продукту і допомагає порівняти його з іншими продуктами.</w:t>
      </w:r>
    </w:p>
    <w:tbl>
      <w:tblPr>
        <w:tblW w:w="10065" w:type="dxa"/>
        <w:tblInd w:w="-282" w:type="dxa"/>
        <w:tblCellMar>
          <w:top w:w="9" w:type="dxa"/>
          <w:left w:w="144" w:type="dxa"/>
          <w:right w:w="100" w:type="dxa"/>
        </w:tblCellMar>
        <w:tblLook w:val="04A0"/>
      </w:tblPr>
      <w:tblGrid>
        <w:gridCol w:w="708"/>
        <w:gridCol w:w="2681"/>
        <w:gridCol w:w="1432"/>
        <w:gridCol w:w="5244"/>
      </w:tblGrid>
      <w:tr w:rsidR="00CA272D" w:rsidRPr="00007877" w:rsidTr="004A7206">
        <w:trPr>
          <w:trHeight w:val="666"/>
        </w:trPr>
        <w:tc>
          <w:tcPr>
            <w:tcW w:w="708" w:type="dxa"/>
            <w:tcBorders>
              <w:top w:val="single" w:sz="4" w:space="0" w:color="000000"/>
              <w:left w:val="single" w:sz="4" w:space="0" w:color="000000"/>
              <w:bottom w:val="single" w:sz="4" w:space="0" w:color="000000"/>
              <w:right w:val="single" w:sz="4" w:space="0" w:color="000000"/>
            </w:tcBorders>
            <w:hideMark/>
          </w:tcPr>
          <w:p w:rsidR="00CA272D" w:rsidRPr="00007877" w:rsidRDefault="00CA272D" w:rsidP="00C63A65">
            <w:pPr>
              <w:spacing w:after="0" w:line="240" w:lineRule="auto"/>
              <w:ind w:left="146"/>
              <w:jc w:val="center"/>
              <w:rPr>
                <w:rFonts w:ascii="Times New Roman" w:eastAsia="Times New Roman" w:hAnsi="Times New Roman"/>
                <w:b/>
                <w:noProof/>
                <w:sz w:val="24"/>
                <w:szCs w:val="24"/>
                <w:lang w:val="az-Cyrl-AZ" w:eastAsia="uk-UA"/>
              </w:rPr>
            </w:pPr>
            <w:r w:rsidRPr="00007877">
              <w:rPr>
                <w:rFonts w:ascii="Times New Roman" w:eastAsia="Times New Roman" w:hAnsi="Times New Roman"/>
                <w:b/>
                <w:noProof/>
                <w:sz w:val="24"/>
                <w:szCs w:val="24"/>
                <w:lang w:val="az-Cyrl-AZ" w:eastAsia="uk-UA"/>
              </w:rPr>
              <w:t>№</w:t>
            </w:r>
          </w:p>
          <w:p w:rsidR="00CA272D" w:rsidRPr="00007877" w:rsidRDefault="00CA272D" w:rsidP="00C63A65">
            <w:pPr>
              <w:spacing w:after="0" w:line="240" w:lineRule="auto"/>
              <w:ind w:right="43"/>
              <w:jc w:val="center"/>
              <w:rPr>
                <w:rFonts w:ascii="Times New Roman" w:eastAsia="Times New Roman" w:hAnsi="Times New Roman"/>
                <w:b/>
                <w:noProof/>
                <w:sz w:val="24"/>
                <w:szCs w:val="24"/>
                <w:lang w:val="az-Cyrl-AZ" w:eastAsia="uk-UA"/>
              </w:rPr>
            </w:pPr>
            <w:r w:rsidRPr="00007877">
              <w:rPr>
                <w:rFonts w:ascii="Times New Roman" w:eastAsia="Times New Roman" w:hAnsi="Times New Roman"/>
                <w:b/>
                <w:noProof/>
                <w:sz w:val="24"/>
                <w:szCs w:val="24"/>
                <w:lang w:val="az-Cyrl-AZ" w:eastAsia="uk-UA"/>
              </w:rPr>
              <w:t>з/п</w:t>
            </w:r>
          </w:p>
        </w:tc>
        <w:tc>
          <w:tcPr>
            <w:tcW w:w="2681" w:type="dxa"/>
            <w:tcBorders>
              <w:top w:val="single" w:sz="4" w:space="0" w:color="000000"/>
              <w:left w:val="single" w:sz="4" w:space="0" w:color="000000"/>
              <w:bottom w:val="single" w:sz="4" w:space="0" w:color="000000"/>
              <w:right w:val="single" w:sz="4" w:space="0" w:color="000000"/>
            </w:tcBorders>
            <w:vAlign w:val="center"/>
            <w:hideMark/>
          </w:tcPr>
          <w:p w:rsidR="00CA272D" w:rsidRPr="00007877" w:rsidRDefault="00CA272D" w:rsidP="00C63A65">
            <w:pPr>
              <w:spacing w:after="0" w:line="240" w:lineRule="auto"/>
              <w:ind w:right="142"/>
              <w:jc w:val="center"/>
              <w:rPr>
                <w:rFonts w:ascii="Times New Roman" w:eastAsia="Times New Roman" w:hAnsi="Times New Roman"/>
                <w:b/>
                <w:noProof/>
                <w:sz w:val="24"/>
                <w:szCs w:val="24"/>
                <w:lang w:val="az-Cyrl-AZ" w:eastAsia="uk-UA"/>
              </w:rPr>
            </w:pPr>
            <w:r w:rsidRPr="00007877">
              <w:rPr>
                <w:rFonts w:ascii="Times New Roman" w:eastAsia="Times New Roman" w:hAnsi="Times New Roman"/>
                <w:b/>
                <w:noProof/>
                <w:sz w:val="24"/>
                <w:szCs w:val="24"/>
                <w:lang w:val="az-Cyrl-AZ" w:eastAsia="uk-UA"/>
              </w:rPr>
              <w:t>Вид інформації</w:t>
            </w:r>
          </w:p>
        </w:tc>
        <w:tc>
          <w:tcPr>
            <w:tcW w:w="6676" w:type="dxa"/>
            <w:gridSpan w:val="2"/>
            <w:tcBorders>
              <w:top w:val="single" w:sz="4" w:space="0" w:color="000000"/>
              <w:left w:val="single" w:sz="4" w:space="0" w:color="000000"/>
              <w:bottom w:val="single" w:sz="4" w:space="0" w:color="000000"/>
              <w:right w:val="single" w:sz="4" w:space="0" w:color="000000"/>
            </w:tcBorders>
            <w:vAlign w:val="center"/>
            <w:hideMark/>
          </w:tcPr>
          <w:p w:rsidR="00CA272D" w:rsidRPr="00007877" w:rsidRDefault="00CA272D" w:rsidP="00C63A65">
            <w:pPr>
              <w:spacing w:after="0" w:line="240" w:lineRule="auto"/>
              <w:ind w:left="1219" w:hanging="929"/>
              <w:jc w:val="center"/>
              <w:rPr>
                <w:rFonts w:ascii="Times New Roman" w:eastAsia="Times New Roman" w:hAnsi="Times New Roman"/>
                <w:b/>
                <w:noProof/>
                <w:sz w:val="24"/>
                <w:szCs w:val="24"/>
                <w:lang w:val="az-Cyrl-AZ" w:eastAsia="uk-UA"/>
              </w:rPr>
            </w:pPr>
            <w:r w:rsidRPr="00007877">
              <w:rPr>
                <w:rFonts w:ascii="Times New Roman" w:eastAsia="Times New Roman" w:hAnsi="Times New Roman"/>
                <w:b/>
                <w:noProof/>
                <w:sz w:val="24"/>
                <w:szCs w:val="24"/>
                <w:lang w:val="az-Cyrl-AZ" w:eastAsia="uk-UA"/>
              </w:rPr>
              <w:t>Зміст</w:t>
            </w:r>
          </w:p>
        </w:tc>
      </w:tr>
      <w:tr w:rsidR="00CA272D" w:rsidRPr="00007877" w:rsidTr="004A7206">
        <w:trPr>
          <w:trHeight w:val="334"/>
        </w:trPr>
        <w:tc>
          <w:tcPr>
            <w:tcW w:w="708" w:type="dxa"/>
            <w:tcBorders>
              <w:top w:val="single" w:sz="4" w:space="0" w:color="000000"/>
              <w:left w:val="single" w:sz="4" w:space="0" w:color="000000"/>
              <w:bottom w:val="single" w:sz="4" w:space="0" w:color="000000"/>
              <w:right w:val="single" w:sz="4" w:space="0" w:color="000000"/>
            </w:tcBorders>
            <w:hideMark/>
          </w:tcPr>
          <w:p w:rsidR="00CA272D" w:rsidRPr="00007877" w:rsidRDefault="00CA272D" w:rsidP="00C63A65">
            <w:pPr>
              <w:spacing w:after="0" w:line="240" w:lineRule="auto"/>
              <w:ind w:right="45"/>
              <w:jc w:val="center"/>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1</w:t>
            </w:r>
          </w:p>
        </w:tc>
        <w:tc>
          <w:tcPr>
            <w:tcW w:w="2681" w:type="dxa"/>
            <w:tcBorders>
              <w:top w:val="single" w:sz="4" w:space="0" w:color="000000"/>
              <w:left w:val="single" w:sz="4" w:space="0" w:color="000000"/>
              <w:bottom w:val="single" w:sz="4" w:space="0" w:color="000000"/>
              <w:right w:val="single" w:sz="4" w:space="0" w:color="000000"/>
            </w:tcBorders>
            <w:hideMark/>
          </w:tcPr>
          <w:p w:rsidR="00CA272D" w:rsidRPr="00007877" w:rsidRDefault="00CA272D" w:rsidP="00C63A65">
            <w:pPr>
              <w:spacing w:after="0" w:line="240" w:lineRule="auto"/>
              <w:ind w:right="138"/>
              <w:jc w:val="center"/>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2</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A272D" w:rsidRPr="00007877" w:rsidRDefault="00CA272D" w:rsidP="00C63A65">
            <w:pPr>
              <w:spacing w:after="0" w:line="240" w:lineRule="auto"/>
              <w:ind w:right="45"/>
              <w:jc w:val="center"/>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3</w:t>
            </w:r>
          </w:p>
        </w:tc>
      </w:tr>
      <w:tr w:rsidR="004A7206" w:rsidRPr="00007877" w:rsidTr="004A7206">
        <w:trPr>
          <w:trHeight w:val="332"/>
        </w:trPr>
        <w:tc>
          <w:tcPr>
            <w:tcW w:w="10065" w:type="dxa"/>
            <w:gridSpan w:val="4"/>
            <w:tcBorders>
              <w:top w:val="single" w:sz="4" w:space="0" w:color="000000"/>
              <w:left w:val="single" w:sz="4" w:space="0" w:color="000000"/>
              <w:bottom w:val="single" w:sz="4" w:space="0" w:color="000000"/>
              <w:right w:val="single" w:sz="4" w:space="0" w:color="000000"/>
            </w:tcBorders>
            <w:vAlign w:val="center"/>
            <w:hideMark/>
          </w:tcPr>
          <w:p w:rsidR="004A7206" w:rsidRPr="00007877" w:rsidRDefault="004A7206" w:rsidP="00C63A65">
            <w:pPr>
              <w:spacing w:after="0" w:line="240" w:lineRule="auto"/>
              <w:ind w:right="247"/>
              <w:jc w:val="center"/>
              <w:rPr>
                <w:rFonts w:ascii="Times New Roman" w:eastAsia="Times New Roman" w:hAnsi="Times New Roman"/>
                <w:b/>
                <w:noProof/>
                <w:sz w:val="24"/>
                <w:szCs w:val="24"/>
                <w:lang w:val="az-Cyrl-AZ" w:eastAsia="uk-UA"/>
              </w:rPr>
            </w:pPr>
            <w:r w:rsidRPr="00007877">
              <w:rPr>
                <w:rFonts w:ascii="Times New Roman" w:eastAsia="Times New Roman" w:hAnsi="Times New Roman"/>
                <w:b/>
                <w:noProof/>
                <w:sz w:val="24"/>
                <w:szCs w:val="24"/>
                <w:lang w:val="az-Cyrl-AZ" w:eastAsia="uk-UA"/>
              </w:rPr>
              <w:t>1.</w:t>
            </w:r>
            <w:r w:rsidRPr="00007877">
              <w:rPr>
                <w:rFonts w:ascii="Times New Roman" w:eastAsia="Arial" w:hAnsi="Times New Roman"/>
                <w:b/>
                <w:noProof/>
                <w:sz w:val="24"/>
                <w:szCs w:val="24"/>
                <w:lang w:val="az-Cyrl-AZ" w:eastAsia="uk-UA"/>
              </w:rPr>
              <w:t xml:space="preserve"> </w:t>
            </w:r>
            <w:r w:rsidRPr="00007877">
              <w:rPr>
                <w:rFonts w:ascii="Times New Roman" w:eastAsia="Times New Roman" w:hAnsi="Times New Roman"/>
                <w:b/>
                <w:noProof/>
                <w:sz w:val="24"/>
                <w:szCs w:val="24"/>
                <w:lang w:val="az-Cyrl-AZ" w:eastAsia="uk-UA"/>
              </w:rPr>
              <w:t>Інформація про страховика</w:t>
            </w:r>
          </w:p>
        </w:tc>
      </w:tr>
      <w:tr w:rsidR="00CA272D" w:rsidRPr="00007877" w:rsidTr="00C63A65">
        <w:trPr>
          <w:trHeight w:val="977"/>
        </w:trPr>
        <w:tc>
          <w:tcPr>
            <w:tcW w:w="708" w:type="dxa"/>
            <w:tcBorders>
              <w:top w:val="single" w:sz="4" w:space="0" w:color="000000"/>
              <w:left w:val="single" w:sz="4" w:space="0" w:color="000000"/>
              <w:bottom w:val="single" w:sz="4" w:space="0" w:color="000000"/>
              <w:right w:val="single" w:sz="4" w:space="0" w:color="000000"/>
            </w:tcBorders>
            <w:hideMark/>
          </w:tcPr>
          <w:p w:rsidR="00CA272D" w:rsidRPr="00007877" w:rsidRDefault="005D157C" w:rsidP="00C63A65">
            <w:pPr>
              <w:spacing w:after="0" w:line="240" w:lineRule="auto"/>
              <w:ind w:right="45"/>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en-US" w:eastAsia="uk-UA"/>
              </w:rPr>
              <w:t>1</w:t>
            </w:r>
          </w:p>
        </w:tc>
        <w:tc>
          <w:tcPr>
            <w:tcW w:w="4113" w:type="dxa"/>
            <w:gridSpan w:val="2"/>
            <w:tcBorders>
              <w:top w:val="single" w:sz="4" w:space="0" w:color="000000"/>
              <w:left w:val="single" w:sz="4" w:space="0" w:color="000000"/>
              <w:bottom w:val="single" w:sz="4" w:space="0" w:color="000000"/>
              <w:right w:val="single" w:sz="4" w:space="0" w:color="000000"/>
            </w:tcBorders>
            <w:hideMark/>
          </w:tcPr>
          <w:p w:rsidR="00CA272D" w:rsidRPr="00007877" w:rsidRDefault="00CA272D" w:rsidP="00C63A65">
            <w:pPr>
              <w:spacing w:after="0" w:line="240" w:lineRule="auto"/>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Найменування страховика, код за Єдиним державним реєстром підприємств та організацій України</w:t>
            </w: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CA272D" w:rsidRPr="00007877" w:rsidRDefault="00CA272D" w:rsidP="00C63A65">
            <w:pPr>
              <w:spacing w:after="0" w:line="240" w:lineRule="auto"/>
              <w:contextualSpacing/>
              <w:rPr>
                <w:rFonts w:ascii="Times New Roman" w:eastAsia="Times New Roman" w:hAnsi="Times New Roman"/>
                <w:noProof/>
                <w:sz w:val="24"/>
                <w:szCs w:val="24"/>
                <w:lang w:val="az-Cyrl-AZ" w:eastAsia="uk-UA"/>
              </w:rPr>
            </w:pPr>
            <w:r w:rsidRPr="00007877">
              <w:rPr>
                <w:rFonts w:ascii="Times New Roman" w:eastAsia="Times New Roman" w:hAnsi="Times New Roman"/>
                <w:b/>
                <w:sz w:val="24"/>
                <w:szCs w:val="24"/>
                <w:lang w:eastAsia="uk-UA"/>
              </w:rPr>
              <w:t xml:space="preserve">ПРИВАТНЕ АКЦІОНЕРНЕ ТОВАРИСТВО АКЦІОНЕРНА СТРАХОВА КОМПАНІ «СКАРБНИЦЯ», </w:t>
            </w:r>
            <w:r w:rsidRPr="00007877">
              <w:rPr>
                <w:rFonts w:ascii="Times New Roman" w:eastAsia="Times New Roman" w:hAnsi="Times New Roman"/>
                <w:b/>
                <w:bCs/>
                <w:sz w:val="24"/>
                <w:szCs w:val="24"/>
                <w:lang w:eastAsia="uk-UA"/>
              </w:rPr>
              <w:t xml:space="preserve">код ЄДРПОУ – </w:t>
            </w:r>
            <w:r w:rsidRPr="00007877">
              <w:rPr>
                <w:rFonts w:ascii="Times New Roman" w:eastAsia="Times New Roman" w:hAnsi="Times New Roman"/>
                <w:b/>
                <w:sz w:val="24"/>
                <w:szCs w:val="24"/>
                <w:lang w:eastAsia="uk-UA"/>
              </w:rPr>
              <w:t>13809430</w:t>
            </w:r>
          </w:p>
        </w:tc>
      </w:tr>
      <w:tr w:rsidR="00CA272D" w:rsidRPr="00007877" w:rsidTr="00C63A65">
        <w:trPr>
          <w:trHeight w:val="694"/>
        </w:trPr>
        <w:tc>
          <w:tcPr>
            <w:tcW w:w="708" w:type="dxa"/>
            <w:tcBorders>
              <w:top w:val="single" w:sz="4" w:space="0" w:color="000000"/>
              <w:left w:val="single" w:sz="4" w:space="0" w:color="000000"/>
              <w:bottom w:val="single" w:sz="4" w:space="0" w:color="000000"/>
              <w:right w:val="single" w:sz="4" w:space="0" w:color="000000"/>
            </w:tcBorders>
            <w:hideMark/>
          </w:tcPr>
          <w:p w:rsidR="00CA272D" w:rsidRPr="00007877" w:rsidRDefault="005D157C" w:rsidP="00C63A65">
            <w:pPr>
              <w:spacing w:after="0" w:line="240" w:lineRule="auto"/>
              <w:ind w:right="45"/>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en-US" w:eastAsia="uk-UA"/>
              </w:rPr>
              <w:t>2</w:t>
            </w:r>
          </w:p>
        </w:tc>
        <w:tc>
          <w:tcPr>
            <w:tcW w:w="4113" w:type="dxa"/>
            <w:gridSpan w:val="2"/>
            <w:tcBorders>
              <w:top w:val="single" w:sz="4" w:space="0" w:color="000000"/>
              <w:left w:val="single" w:sz="4" w:space="0" w:color="000000"/>
              <w:bottom w:val="single" w:sz="4" w:space="0" w:color="000000"/>
              <w:right w:val="single" w:sz="4" w:space="0" w:color="000000"/>
            </w:tcBorders>
            <w:hideMark/>
          </w:tcPr>
          <w:p w:rsidR="00CA272D" w:rsidRPr="00007877" w:rsidRDefault="00CA272D" w:rsidP="00C63A65">
            <w:pPr>
              <w:spacing w:after="0" w:line="240" w:lineRule="auto"/>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Номер і дата видачі ліцензії н</w:t>
            </w:r>
            <w:r w:rsidR="004A7206" w:rsidRPr="00007877">
              <w:rPr>
                <w:rFonts w:ascii="Times New Roman" w:eastAsia="Times New Roman" w:hAnsi="Times New Roman"/>
                <w:noProof/>
                <w:sz w:val="24"/>
                <w:szCs w:val="24"/>
                <w:lang w:val="az-Cyrl-AZ" w:eastAsia="uk-UA"/>
              </w:rPr>
              <w:t xml:space="preserve">а здійснення діяльності із </w:t>
            </w:r>
            <w:r w:rsidRPr="00007877">
              <w:rPr>
                <w:rFonts w:ascii="Times New Roman" w:eastAsia="Times New Roman" w:hAnsi="Times New Roman"/>
                <w:noProof/>
                <w:sz w:val="24"/>
                <w:szCs w:val="24"/>
                <w:lang w:val="az-Cyrl-AZ" w:eastAsia="uk-UA"/>
              </w:rPr>
              <w:t>страхування</w:t>
            </w:r>
          </w:p>
        </w:tc>
        <w:tc>
          <w:tcPr>
            <w:tcW w:w="5244" w:type="dxa"/>
            <w:tcBorders>
              <w:top w:val="single" w:sz="4" w:space="0" w:color="000000"/>
              <w:left w:val="single" w:sz="4" w:space="0" w:color="000000"/>
              <w:bottom w:val="single" w:sz="4" w:space="0" w:color="000000"/>
              <w:right w:val="single" w:sz="4" w:space="0" w:color="000000"/>
            </w:tcBorders>
            <w:hideMark/>
          </w:tcPr>
          <w:p w:rsidR="00CA272D" w:rsidRPr="00007877" w:rsidRDefault="004A7D29" w:rsidP="00C63A65">
            <w:pPr>
              <w:spacing w:after="0" w:line="240" w:lineRule="auto"/>
              <w:ind w:left="24"/>
              <w:rPr>
                <w:rFonts w:ascii="Times New Roman" w:eastAsia="Times New Roman" w:hAnsi="Times New Roman"/>
                <w:noProof/>
                <w:sz w:val="24"/>
                <w:szCs w:val="24"/>
                <w:lang w:val="az-Cyrl-AZ" w:eastAsia="uk-UA"/>
              </w:rPr>
            </w:pPr>
            <w:r w:rsidRPr="00007877">
              <w:rPr>
                <w:rFonts w:ascii="Times New Roman" w:hAnsi="Times New Roman"/>
                <w:noProof/>
                <w:sz w:val="24"/>
                <w:szCs w:val="24"/>
                <w:lang w:val="az-Cyrl-AZ"/>
              </w:rPr>
              <w:t>Витяг із Державного реєстру фінансових установ від 23.04.2024 року</w:t>
            </w:r>
          </w:p>
        </w:tc>
      </w:tr>
      <w:tr w:rsidR="00CA272D" w:rsidRPr="00007877" w:rsidTr="00C63A65">
        <w:trPr>
          <w:trHeight w:val="535"/>
        </w:trPr>
        <w:tc>
          <w:tcPr>
            <w:tcW w:w="708" w:type="dxa"/>
            <w:tcBorders>
              <w:top w:val="single" w:sz="4" w:space="0" w:color="000000"/>
              <w:left w:val="single" w:sz="4" w:space="0" w:color="000000"/>
              <w:bottom w:val="single" w:sz="4" w:space="0" w:color="000000"/>
              <w:right w:val="single" w:sz="4" w:space="0" w:color="000000"/>
            </w:tcBorders>
            <w:hideMark/>
          </w:tcPr>
          <w:p w:rsidR="00CA272D" w:rsidRPr="00007877" w:rsidRDefault="005D157C" w:rsidP="00C63A65">
            <w:pPr>
              <w:spacing w:after="0" w:line="240" w:lineRule="auto"/>
              <w:ind w:right="45"/>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en-US" w:eastAsia="uk-UA"/>
              </w:rPr>
              <w:t>3</w:t>
            </w:r>
          </w:p>
        </w:tc>
        <w:tc>
          <w:tcPr>
            <w:tcW w:w="4113" w:type="dxa"/>
            <w:gridSpan w:val="2"/>
            <w:tcBorders>
              <w:top w:val="single" w:sz="4" w:space="0" w:color="000000"/>
              <w:left w:val="single" w:sz="4" w:space="0" w:color="000000"/>
              <w:bottom w:val="single" w:sz="4" w:space="0" w:color="000000"/>
              <w:right w:val="single" w:sz="4" w:space="0" w:color="000000"/>
            </w:tcBorders>
            <w:hideMark/>
          </w:tcPr>
          <w:p w:rsidR="00CA272D" w:rsidRPr="00007877" w:rsidRDefault="00CA272D" w:rsidP="00C63A65">
            <w:pPr>
              <w:spacing w:after="0" w:line="240" w:lineRule="auto"/>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Місцезнаходження страховика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CA272D" w:rsidRPr="00007877" w:rsidRDefault="00CA272D" w:rsidP="00C63A65">
            <w:pPr>
              <w:spacing w:after="0" w:line="240" w:lineRule="auto"/>
              <w:ind w:left="24"/>
              <w:rPr>
                <w:rFonts w:ascii="Times New Roman" w:eastAsia="Times New Roman" w:hAnsi="Times New Roman"/>
                <w:b/>
                <w:noProof/>
                <w:sz w:val="24"/>
                <w:szCs w:val="24"/>
                <w:lang w:val="az-Cyrl-AZ" w:eastAsia="uk-UA"/>
              </w:rPr>
            </w:pPr>
            <w:r w:rsidRPr="00007877">
              <w:rPr>
                <w:rFonts w:ascii="Times New Roman" w:eastAsia="Times New Roman" w:hAnsi="Times New Roman"/>
                <w:b/>
                <w:bCs/>
                <w:sz w:val="24"/>
                <w:szCs w:val="24"/>
                <w:lang w:eastAsia="uk-UA"/>
              </w:rPr>
              <w:t>79005, м. Львів, вул. Саксаганського, 5</w:t>
            </w:r>
            <w:r w:rsidRPr="00007877">
              <w:rPr>
                <w:rFonts w:ascii="Times New Roman" w:eastAsia="Times New Roman" w:hAnsi="Times New Roman"/>
                <w:b/>
                <w:noProof/>
                <w:sz w:val="24"/>
                <w:szCs w:val="24"/>
                <w:lang w:val="az-Cyrl-AZ" w:eastAsia="uk-UA"/>
              </w:rPr>
              <w:t xml:space="preserve"> </w:t>
            </w:r>
          </w:p>
        </w:tc>
      </w:tr>
      <w:tr w:rsidR="00CA272D" w:rsidRPr="00007877" w:rsidTr="00C63A65">
        <w:trPr>
          <w:trHeight w:val="468"/>
        </w:trPr>
        <w:tc>
          <w:tcPr>
            <w:tcW w:w="708" w:type="dxa"/>
            <w:tcBorders>
              <w:top w:val="single" w:sz="4" w:space="0" w:color="000000"/>
              <w:left w:val="single" w:sz="4" w:space="0" w:color="000000"/>
              <w:bottom w:val="single" w:sz="4" w:space="0" w:color="000000"/>
              <w:right w:val="single" w:sz="4" w:space="0" w:color="000000"/>
            </w:tcBorders>
            <w:hideMark/>
          </w:tcPr>
          <w:p w:rsidR="00CA272D" w:rsidRPr="00007877" w:rsidRDefault="005D157C" w:rsidP="00C63A65">
            <w:pPr>
              <w:spacing w:after="0" w:line="240" w:lineRule="auto"/>
              <w:ind w:right="45"/>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en-US" w:eastAsia="uk-UA"/>
              </w:rPr>
              <w:t>4</w:t>
            </w:r>
          </w:p>
        </w:tc>
        <w:tc>
          <w:tcPr>
            <w:tcW w:w="4113" w:type="dxa"/>
            <w:gridSpan w:val="2"/>
            <w:tcBorders>
              <w:top w:val="single" w:sz="4" w:space="0" w:color="000000"/>
              <w:left w:val="single" w:sz="4" w:space="0" w:color="000000"/>
              <w:bottom w:val="single" w:sz="4" w:space="0" w:color="000000"/>
              <w:right w:val="single" w:sz="4" w:space="0" w:color="000000"/>
            </w:tcBorders>
            <w:hideMark/>
          </w:tcPr>
          <w:p w:rsidR="00CA272D" w:rsidRPr="00007877" w:rsidRDefault="00CA272D" w:rsidP="00C63A65">
            <w:pPr>
              <w:tabs>
                <w:tab w:val="center" w:pos="2025"/>
                <w:tab w:val="right" w:pos="4394"/>
              </w:tabs>
              <w:spacing w:after="0" w:line="240" w:lineRule="auto"/>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Адреса офіційного вебсайту страховика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CA272D" w:rsidRPr="00007877" w:rsidRDefault="00CA272D" w:rsidP="00C63A65">
            <w:pPr>
              <w:spacing w:after="0" w:line="240" w:lineRule="auto"/>
              <w:ind w:left="24"/>
              <w:rPr>
                <w:rFonts w:ascii="Times New Roman" w:eastAsia="Times New Roman" w:hAnsi="Times New Roman"/>
                <w:b/>
                <w:noProof/>
                <w:sz w:val="24"/>
                <w:szCs w:val="24"/>
                <w:u w:val="single"/>
                <w:lang w:val="az-Cyrl-AZ" w:eastAsia="uk-UA"/>
              </w:rPr>
            </w:pPr>
            <w:r w:rsidRPr="00007877">
              <w:rPr>
                <w:rFonts w:ascii="Times New Roman" w:eastAsia="Times New Roman" w:hAnsi="Times New Roman"/>
                <w:b/>
                <w:noProof/>
                <w:sz w:val="24"/>
                <w:szCs w:val="24"/>
                <w:u w:val="single"/>
                <w:lang w:val="az-Cyrl-AZ" w:eastAsia="uk-UA"/>
              </w:rPr>
              <w:t xml:space="preserve">http://skarbnytsia.ua/ </w:t>
            </w:r>
          </w:p>
        </w:tc>
      </w:tr>
      <w:tr w:rsidR="004A7206" w:rsidRPr="00007877" w:rsidTr="004A7206">
        <w:trPr>
          <w:trHeight w:val="331"/>
        </w:trPr>
        <w:tc>
          <w:tcPr>
            <w:tcW w:w="10065" w:type="dxa"/>
            <w:gridSpan w:val="4"/>
            <w:tcBorders>
              <w:top w:val="single" w:sz="4" w:space="0" w:color="000000"/>
              <w:left w:val="single" w:sz="4" w:space="0" w:color="000000"/>
              <w:bottom w:val="single" w:sz="4" w:space="0" w:color="000000"/>
              <w:right w:val="single" w:sz="4" w:space="0" w:color="000000"/>
            </w:tcBorders>
            <w:vAlign w:val="center"/>
            <w:hideMark/>
          </w:tcPr>
          <w:p w:rsidR="004A7206" w:rsidRPr="00007877" w:rsidRDefault="004A7206" w:rsidP="00C63A65">
            <w:pPr>
              <w:spacing w:after="0" w:line="240" w:lineRule="auto"/>
              <w:ind w:right="251"/>
              <w:jc w:val="center"/>
              <w:rPr>
                <w:rFonts w:ascii="Times New Roman" w:eastAsia="Times New Roman" w:hAnsi="Times New Roman"/>
                <w:b/>
                <w:noProof/>
                <w:sz w:val="24"/>
                <w:szCs w:val="24"/>
                <w:lang w:val="az-Cyrl-AZ" w:eastAsia="uk-UA"/>
              </w:rPr>
            </w:pPr>
            <w:r w:rsidRPr="00007877">
              <w:rPr>
                <w:rFonts w:ascii="Times New Roman" w:eastAsia="Times New Roman" w:hAnsi="Times New Roman"/>
                <w:b/>
                <w:noProof/>
                <w:sz w:val="24"/>
                <w:szCs w:val="24"/>
                <w:lang w:val="az-Cyrl-AZ" w:eastAsia="uk-UA"/>
              </w:rPr>
              <w:t>2.</w:t>
            </w:r>
            <w:r w:rsidRPr="00007877">
              <w:rPr>
                <w:rFonts w:ascii="Times New Roman" w:eastAsia="Arial" w:hAnsi="Times New Roman"/>
                <w:b/>
                <w:noProof/>
                <w:sz w:val="24"/>
                <w:szCs w:val="24"/>
                <w:lang w:val="az-Cyrl-AZ" w:eastAsia="uk-UA"/>
              </w:rPr>
              <w:t xml:space="preserve"> </w:t>
            </w:r>
            <w:r w:rsidRPr="00007877">
              <w:rPr>
                <w:rFonts w:ascii="Times New Roman" w:eastAsia="Times New Roman" w:hAnsi="Times New Roman"/>
                <w:b/>
                <w:noProof/>
                <w:sz w:val="24"/>
                <w:szCs w:val="24"/>
                <w:lang w:val="az-Cyrl-AZ" w:eastAsia="uk-UA"/>
              </w:rPr>
              <w:t>Основні умови страхового продукту</w:t>
            </w:r>
          </w:p>
        </w:tc>
      </w:tr>
      <w:tr w:rsidR="00CA272D" w:rsidRPr="00007877" w:rsidTr="00CC6344">
        <w:trPr>
          <w:trHeight w:val="656"/>
        </w:trPr>
        <w:tc>
          <w:tcPr>
            <w:tcW w:w="708" w:type="dxa"/>
            <w:tcBorders>
              <w:top w:val="single" w:sz="4" w:space="0" w:color="000000"/>
              <w:left w:val="single" w:sz="4" w:space="0" w:color="000000"/>
              <w:bottom w:val="single" w:sz="4" w:space="0" w:color="000000"/>
              <w:right w:val="single" w:sz="4" w:space="0" w:color="000000"/>
            </w:tcBorders>
            <w:hideMark/>
          </w:tcPr>
          <w:p w:rsidR="00CA272D" w:rsidRPr="00007877" w:rsidRDefault="005D157C" w:rsidP="00C63A65">
            <w:pPr>
              <w:spacing w:after="0" w:line="240" w:lineRule="auto"/>
              <w:ind w:right="45"/>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en-US" w:eastAsia="uk-UA"/>
              </w:rPr>
              <w:t>5</w:t>
            </w:r>
          </w:p>
        </w:tc>
        <w:tc>
          <w:tcPr>
            <w:tcW w:w="2681" w:type="dxa"/>
            <w:tcBorders>
              <w:top w:val="single" w:sz="4" w:space="0" w:color="000000"/>
              <w:left w:val="single" w:sz="4" w:space="0" w:color="000000"/>
              <w:bottom w:val="single" w:sz="4" w:space="0" w:color="000000"/>
              <w:right w:val="single" w:sz="4" w:space="0" w:color="000000"/>
            </w:tcBorders>
            <w:hideMark/>
          </w:tcPr>
          <w:p w:rsidR="00CA272D" w:rsidRPr="00007877" w:rsidRDefault="00CA272D" w:rsidP="00C63A65">
            <w:pPr>
              <w:tabs>
                <w:tab w:val="center" w:pos="1776"/>
                <w:tab w:val="center" w:pos="3101"/>
                <w:tab w:val="right" w:pos="4394"/>
              </w:tabs>
              <w:spacing w:after="0" w:line="240" w:lineRule="auto"/>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Клас страхування та опис страхового продукту</w:t>
            </w:r>
          </w:p>
        </w:tc>
        <w:tc>
          <w:tcPr>
            <w:tcW w:w="6676" w:type="dxa"/>
            <w:gridSpan w:val="2"/>
            <w:tcBorders>
              <w:top w:val="single" w:sz="4" w:space="0" w:color="000000"/>
              <w:left w:val="single" w:sz="4" w:space="0" w:color="000000"/>
              <w:bottom w:val="single" w:sz="4" w:space="0" w:color="000000"/>
              <w:right w:val="single" w:sz="4" w:space="0" w:color="000000"/>
            </w:tcBorders>
            <w:vAlign w:val="center"/>
            <w:hideMark/>
          </w:tcPr>
          <w:p w:rsidR="0064442D" w:rsidRPr="00007877" w:rsidRDefault="0064442D" w:rsidP="00C63A65">
            <w:pPr>
              <w:spacing w:after="0" w:line="240" w:lineRule="auto"/>
              <w:jc w:val="both"/>
              <w:rPr>
                <w:rFonts w:ascii="Times New Roman" w:eastAsia="Times New Roman" w:hAnsi="Times New Roman"/>
                <w:noProof/>
                <w:sz w:val="24"/>
                <w:szCs w:val="24"/>
                <w:lang w:val="az-Cyrl-AZ" w:eastAsia="uk-UA"/>
              </w:rPr>
            </w:pPr>
            <w:r w:rsidRPr="00007877">
              <w:rPr>
                <w:rFonts w:ascii="Times New Roman" w:eastAsia="Times New Roman" w:hAnsi="Times New Roman"/>
                <w:b/>
                <w:noProof/>
                <w:sz w:val="24"/>
                <w:szCs w:val="24"/>
                <w:lang w:val="az-Cyrl-AZ" w:eastAsia="uk-UA"/>
              </w:rPr>
              <w:t xml:space="preserve">Клас страхування 1 </w:t>
            </w:r>
            <w:r w:rsidRPr="00007877">
              <w:rPr>
                <w:rFonts w:ascii="Times New Roman" w:eastAsia="Times New Roman" w:hAnsi="Times New Roman"/>
                <w:noProof/>
                <w:sz w:val="24"/>
                <w:szCs w:val="24"/>
                <w:lang w:val="az-Cyrl-AZ" w:eastAsia="uk-UA"/>
              </w:rPr>
              <w:t>- страхування від нещасного випадку (у</w:t>
            </w:r>
          </w:p>
          <w:p w:rsidR="0064442D" w:rsidRPr="00007877" w:rsidRDefault="0064442D" w:rsidP="00C63A65">
            <w:pPr>
              <w:spacing w:after="0" w:line="240" w:lineRule="auto"/>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xml:space="preserve">тому числі на випадок виробничої травми та професійного захворювання), ризик в межах класу: страхування від нещасного випадку, включаючи страхування на випадок виробничої травми та професійного захворювання </w:t>
            </w:r>
          </w:p>
          <w:p w:rsidR="00CA272D" w:rsidRPr="00007877" w:rsidRDefault="00F33CBA"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Об’єктом страхування</w:t>
            </w:r>
            <w:r w:rsidRPr="00007877">
              <w:rPr>
                <w:rFonts w:ascii="Times New Roman" w:hAnsi="Times New Roman"/>
                <w:sz w:val="24"/>
                <w:szCs w:val="24"/>
              </w:rPr>
              <w:t xml:space="preserve"> є майнові інтереси, що не суперечать законодавству України, пов’язані з життям, здоров'ям, працездатністю Страхувальника або Застрахованої особи, в т.ч. водія та/або пасажирів.</w:t>
            </w:r>
          </w:p>
        </w:tc>
      </w:tr>
      <w:tr w:rsidR="00CA272D" w:rsidRPr="00007877" w:rsidTr="00CC6344">
        <w:trPr>
          <w:trHeight w:val="653"/>
        </w:trPr>
        <w:tc>
          <w:tcPr>
            <w:tcW w:w="708" w:type="dxa"/>
            <w:tcBorders>
              <w:top w:val="single" w:sz="4" w:space="0" w:color="000000"/>
              <w:left w:val="single" w:sz="4" w:space="0" w:color="000000"/>
              <w:bottom w:val="single" w:sz="4" w:space="0" w:color="000000"/>
              <w:right w:val="single" w:sz="4" w:space="0" w:color="000000"/>
            </w:tcBorders>
            <w:hideMark/>
          </w:tcPr>
          <w:p w:rsidR="00CA272D" w:rsidRPr="00007877" w:rsidRDefault="005D157C" w:rsidP="00C63A65">
            <w:pPr>
              <w:spacing w:after="0" w:line="240" w:lineRule="auto"/>
              <w:ind w:right="45"/>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en-US" w:eastAsia="uk-UA"/>
              </w:rPr>
              <w:t>6</w:t>
            </w:r>
          </w:p>
        </w:tc>
        <w:tc>
          <w:tcPr>
            <w:tcW w:w="2681" w:type="dxa"/>
            <w:tcBorders>
              <w:top w:val="single" w:sz="4" w:space="0" w:color="000000"/>
              <w:left w:val="single" w:sz="4" w:space="0" w:color="000000"/>
              <w:bottom w:val="single" w:sz="4" w:space="0" w:color="000000"/>
              <w:right w:val="single" w:sz="4" w:space="0" w:color="000000"/>
            </w:tcBorders>
            <w:hideMark/>
          </w:tcPr>
          <w:p w:rsidR="00CA272D" w:rsidRPr="00007877" w:rsidRDefault="00CA272D" w:rsidP="00C63A65">
            <w:pPr>
              <w:spacing w:after="0" w:line="240" w:lineRule="auto"/>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Страхові ризики та обмеження страхування</w:t>
            </w:r>
          </w:p>
        </w:tc>
        <w:tc>
          <w:tcPr>
            <w:tcW w:w="6676" w:type="dxa"/>
            <w:gridSpan w:val="2"/>
            <w:tcBorders>
              <w:top w:val="single" w:sz="4" w:space="0" w:color="000000"/>
              <w:left w:val="single" w:sz="4" w:space="0" w:color="000000"/>
              <w:bottom w:val="single" w:sz="4" w:space="0" w:color="000000"/>
              <w:right w:val="single" w:sz="4" w:space="0" w:color="000000"/>
            </w:tcBorders>
            <w:vAlign w:val="center"/>
            <w:hideMark/>
          </w:tcPr>
          <w:p w:rsidR="00B6790D" w:rsidRPr="00007877" w:rsidRDefault="00B6790D" w:rsidP="00C63A65">
            <w:pPr>
              <w:pStyle w:val="2"/>
              <w:widowControl/>
              <w:ind w:left="0" w:firstLine="0"/>
              <w:jc w:val="both"/>
              <w:rPr>
                <w:sz w:val="24"/>
                <w:szCs w:val="24"/>
                <w:lang w:val="uk-UA"/>
              </w:rPr>
            </w:pPr>
            <w:r w:rsidRPr="00007877">
              <w:rPr>
                <w:b/>
                <w:sz w:val="24"/>
                <w:szCs w:val="24"/>
                <w:lang w:val="uk-UA"/>
              </w:rPr>
              <w:t>Страховими ризиками</w:t>
            </w:r>
            <w:r w:rsidRPr="00007877">
              <w:rPr>
                <w:sz w:val="24"/>
                <w:szCs w:val="24"/>
                <w:lang w:val="uk-UA"/>
              </w:rPr>
              <w:t xml:space="preserve"> можуть бути: </w:t>
            </w:r>
          </w:p>
          <w:p w:rsidR="00B6790D" w:rsidRPr="00007877" w:rsidRDefault="00B6790D" w:rsidP="00C63A65">
            <w:pPr>
              <w:pStyle w:val="2"/>
              <w:widowControl/>
              <w:ind w:left="0" w:firstLine="0"/>
              <w:jc w:val="both"/>
              <w:rPr>
                <w:sz w:val="24"/>
                <w:szCs w:val="24"/>
                <w:lang w:val="uk-UA"/>
              </w:rPr>
            </w:pPr>
            <w:r w:rsidRPr="00007877">
              <w:rPr>
                <w:sz w:val="24"/>
                <w:szCs w:val="24"/>
                <w:lang w:val="uk-UA"/>
              </w:rPr>
              <w:t xml:space="preserve">- </w:t>
            </w:r>
            <w:r w:rsidR="009952B5" w:rsidRPr="00007877">
              <w:rPr>
                <w:b/>
                <w:sz w:val="22"/>
                <w:szCs w:val="22"/>
              </w:rPr>
              <w:t>смерть</w:t>
            </w:r>
            <w:r w:rsidR="009952B5" w:rsidRPr="00007877">
              <w:rPr>
                <w:sz w:val="22"/>
                <w:szCs w:val="22"/>
              </w:rPr>
              <w:t xml:space="preserve"> </w:t>
            </w:r>
            <w:proofErr w:type="spellStart"/>
            <w:r w:rsidR="009952B5" w:rsidRPr="00007877">
              <w:rPr>
                <w:sz w:val="22"/>
                <w:szCs w:val="22"/>
              </w:rPr>
              <w:t>Застрахованої</w:t>
            </w:r>
            <w:proofErr w:type="spellEnd"/>
            <w:r w:rsidR="009952B5" w:rsidRPr="00007877">
              <w:rPr>
                <w:sz w:val="22"/>
                <w:szCs w:val="22"/>
              </w:rPr>
              <w:t xml:space="preserve"> особи, яка настала </w:t>
            </w:r>
            <w:proofErr w:type="spellStart"/>
            <w:r w:rsidR="009952B5" w:rsidRPr="00007877">
              <w:rPr>
                <w:sz w:val="22"/>
                <w:szCs w:val="22"/>
              </w:rPr>
              <w:t>внаслідок</w:t>
            </w:r>
            <w:proofErr w:type="spellEnd"/>
            <w:r w:rsidR="009952B5" w:rsidRPr="00007877">
              <w:rPr>
                <w:sz w:val="22"/>
                <w:szCs w:val="22"/>
              </w:rPr>
              <w:t xml:space="preserve"> </w:t>
            </w:r>
            <w:proofErr w:type="spellStart"/>
            <w:r w:rsidR="009952B5" w:rsidRPr="00007877">
              <w:rPr>
                <w:sz w:val="22"/>
                <w:szCs w:val="22"/>
              </w:rPr>
              <w:t>дорожньо-транспортної</w:t>
            </w:r>
            <w:proofErr w:type="spellEnd"/>
            <w:r w:rsidR="009952B5" w:rsidRPr="00007877">
              <w:rPr>
                <w:sz w:val="22"/>
                <w:szCs w:val="22"/>
              </w:rPr>
              <w:t xml:space="preserve"> </w:t>
            </w:r>
            <w:proofErr w:type="spellStart"/>
            <w:r w:rsidR="009952B5" w:rsidRPr="00007877">
              <w:rPr>
                <w:sz w:val="22"/>
                <w:szCs w:val="22"/>
              </w:rPr>
              <w:t>пригоди</w:t>
            </w:r>
            <w:proofErr w:type="spellEnd"/>
            <w:r w:rsidR="009952B5" w:rsidRPr="00007877">
              <w:rPr>
                <w:sz w:val="22"/>
                <w:szCs w:val="22"/>
              </w:rPr>
              <w:t xml:space="preserve"> (</w:t>
            </w:r>
            <w:proofErr w:type="spellStart"/>
            <w:r w:rsidR="009952B5" w:rsidRPr="00007877">
              <w:rPr>
                <w:sz w:val="22"/>
                <w:szCs w:val="22"/>
              </w:rPr>
              <w:t>надалі</w:t>
            </w:r>
            <w:proofErr w:type="spellEnd"/>
            <w:r w:rsidR="009952B5" w:rsidRPr="00007877">
              <w:rPr>
                <w:sz w:val="22"/>
                <w:szCs w:val="22"/>
              </w:rPr>
              <w:t xml:space="preserve"> ДТП)</w:t>
            </w:r>
            <w:r w:rsidRPr="00007877">
              <w:rPr>
                <w:sz w:val="24"/>
                <w:szCs w:val="24"/>
                <w:lang w:val="uk-UA"/>
              </w:rPr>
              <w:t xml:space="preserve">, </w:t>
            </w:r>
            <w:r w:rsidR="009952B5" w:rsidRPr="00007877">
              <w:rPr>
                <w:sz w:val="24"/>
                <w:szCs w:val="24"/>
                <w:lang w:val="uk-UA"/>
              </w:rPr>
              <w:t>яка</w:t>
            </w:r>
            <w:r w:rsidRPr="00007877">
              <w:rPr>
                <w:sz w:val="24"/>
                <w:szCs w:val="24"/>
                <w:lang w:val="uk-UA"/>
              </w:rPr>
              <w:t xml:space="preserve"> відбу</w:t>
            </w:r>
            <w:r w:rsidR="009952B5" w:rsidRPr="00007877">
              <w:rPr>
                <w:sz w:val="24"/>
                <w:szCs w:val="24"/>
                <w:lang w:val="uk-UA"/>
              </w:rPr>
              <w:t>лася</w:t>
            </w:r>
            <w:r w:rsidRPr="00007877">
              <w:rPr>
                <w:sz w:val="24"/>
                <w:szCs w:val="24"/>
                <w:lang w:val="uk-UA"/>
              </w:rPr>
              <w:t xml:space="preserve"> з Застрахованою особою під час дії договору страхування; </w:t>
            </w:r>
          </w:p>
          <w:p w:rsidR="00B6790D" w:rsidRPr="00007877" w:rsidRDefault="00B6790D" w:rsidP="00C63A65">
            <w:pPr>
              <w:pStyle w:val="2"/>
              <w:widowControl/>
              <w:ind w:left="0" w:firstLine="0"/>
              <w:jc w:val="both"/>
              <w:rPr>
                <w:sz w:val="24"/>
                <w:szCs w:val="24"/>
                <w:lang w:val="uk-UA"/>
              </w:rPr>
            </w:pPr>
            <w:r w:rsidRPr="00007877">
              <w:rPr>
                <w:sz w:val="24"/>
                <w:szCs w:val="24"/>
                <w:lang w:val="uk-UA"/>
              </w:rPr>
              <w:t xml:space="preserve">- </w:t>
            </w:r>
            <w:r w:rsidRPr="00007877">
              <w:rPr>
                <w:b/>
                <w:sz w:val="24"/>
                <w:szCs w:val="24"/>
                <w:lang w:val="uk-UA"/>
              </w:rPr>
              <w:t>травматичні ушкодження</w:t>
            </w:r>
            <w:r w:rsidRPr="00007877">
              <w:rPr>
                <w:sz w:val="24"/>
                <w:szCs w:val="24"/>
                <w:lang w:val="uk-UA"/>
              </w:rPr>
              <w:t xml:space="preserve"> Застрахованої особи, які зазначені у Додатку №</w:t>
            </w:r>
            <w:r w:rsidR="002A3771" w:rsidRPr="00007877">
              <w:rPr>
                <w:sz w:val="24"/>
                <w:szCs w:val="24"/>
                <w:lang w:val="uk-UA"/>
              </w:rPr>
              <w:t xml:space="preserve">1 </w:t>
            </w:r>
            <w:r w:rsidRPr="00007877">
              <w:rPr>
                <w:sz w:val="24"/>
                <w:szCs w:val="24"/>
                <w:lang w:val="uk-UA"/>
              </w:rPr>
              <w:t xml:space="preserve">до цих Загальних умов відповідно до Програм страхування, внаслідок </w:t>
            </w:r>
            <w:r w:rsidR="008B23DE" w:rsidRPr="00007877">
              <w:rPr>
                <w:sz w:val="24"/>
                <w:szCs w:val="24"/>
                <w:lang w:val="uk-UA"/>
              </w:rPr>
              <w:t>ДТП</w:t>
            </w:r>
            <w:r w:rsidRPr="00007877">
              <w:rPr>
                <w:sz w:val="24"/>
                <w:szCs w:val="24"/>
                <w:lang w:val="uk-UA"/>
              </w:rPr>
              <w:t>, як</w:t>
            </w:r>
            <w:r w:rsidR="008B23DE" w:rsidRPr="00007877">
              <w:rPr>
                <w:sz w:val="24"/>
                <w:szCs w:val="24"/>
                <w:lang w:val="uk-UA"/>
              </w:rPr>
              <w:t>а</w:t>
            </w:r>
            <w:r w:rsidRPr="00007877">
              <w:rPr>
                <w:sz w:val="24"/>
                <w:szCs w:val="24"/>
                <w:lang w:val="uk-UA"/>
              </w:rPr>
              <w:t xml:space="preserve"> відбу</w:t>
            </w:r>
            <w:r w:rsidR="008B23DE" w:rsidRPr="00007877">
              <w:rPr>
                <w:sz w:val="24"/>
                <w:szCs w:val="24"/>
                <w:lang w:val="uk-UA"/>
              </w:rPr>
              <w:t>лася</w:t>
            </w:r>
            <w:r w:rsidRPr="00007877">
              <w:rPr>
                <w:sz w:val="24"/>
                <w:szCs w:val="24"/>
                <w:lang w:val="uk-UA"/>
              </w:rPr>
              <w:t xml:space="preserve"> з Застрахованою особою під час дії договору страхування. </w:t>
            </w:r>
          </w:p>
          <w:p w:rsidR="00B6790D" w:rsidRPr="00007877" w:rsidRDefault="00B6790D" w:rsidP="00C63A65">
            <w:pPr>
              <w:pStyle w:val="11"/>
              <w:spacing w:line="240" w:lineRule="auto"/>
              <w:ind w:left="0" w:right="-7"/>
              <w:rPr>
                <w:b/>
                <w:sz w:val="24"/>
                <w:szCs w:val="24"/>
              </w:rPr>
            </w:pPr>
            <w:r w:rsidRPr="00007877">
              <w:rPr>
                <w:b/>
                <w:sz w:val="24"/>
                <w:szCs w:val="24"/>
              </w:rPr>
              <w:t>Під час укладання Договору страхування Страхувальник може обрати одну із схем страхування:</w:t>
            </w:r>
          </w:p>
          <w:p w:rsidR="00B6790D" w:rsidRPr="00007877" w:rsidRDefault="002A3771" w:rsidP="00C63A65">
            <w:pPr>
              <w:pStyle w:val="11"/>
              <w:spacing w:line="240" w:lineRule="auto"/>
              <w:ind w:left="0" w:right="-7"/>
              <w:rPr>
                <w:sz w:val="24"/>
                <w:szCs w:val="24"/>
              </w:rPr>
            </w:pPr>
            <w:r w:rsidRPr="00007877">
              <w:rPr>
                <w:b/>
                <w:sz w:val="24"/>
                <w:szCs w:val="24"/>
              </w:rPr>
              <w:t xml:space="preserve">Схема </w:t>
            </w:r>
            <w:r w:rsidR="00B6790D" w:rsidRPr="00007877">
              <w:rPr>
                <w:b/>
                <w:sz w:val="24"/>
                <w:szCs w:val="24"/>
              </w:rPr>
              <w:t>1.</w:t>
            </w:r>
            <w:r w:rsidR="00B6790D" w:rsidRPr="00007877">
              <w:rPr>
                <w:sz w:val="24"/>
                <w:szCs w:val="24"/>
              </w:rPr>
              <w:t xml:space="preserve"> Страхування на випадок:</w:t>
            </w:r>
          </w:p>
          <w:p w:rsidR="00B6790D" w:rsidRPr="00007877" w:rsidRDefault="00B6790D" w:rsidP="00C63A65">
            <w:pPr>
              <w:pStyle w:val="2"/>
              <w:widowControl/>
              <w:ind w:left="0" w:firstLine="0"/>
              <w:jc w:val="both"/>
              <w:rPr>
                <w:sz w:val="24"/>
                <w:szCs w:val="24"/>
                <w:lang w:val="uk-UA"/>
              </w:rPr>
            </w:pPr>
            <w:r w:rsidRPr="00007877">
              <w:rPr>
                <w:sz w:val="24"/>
                <w:szCs w:val="24"/>
                <w:lang w:val="uk-UA"/>
              </w:rPr>
              <w:t xml:space="preserve">- смерті Застрахованої особи внаслідок </w:t>
            </w:r>
            <w:r w:rsidR="008B23DE" w:rsidRPr="00007877">
              <w:rPr>
                <w:sz w:val="24"/>
                <w:szCs w:val="24"/>
                <w:lang w:val="uk-UA"/>
              </w:rPr>
              <w:t>ДТП</w:t>
            </w:r>
            <w:r w:rsidRPr="00007877">
              <w:rPr>
                <w:sz w:val="24"/>
                <w:szCs w:val="24"/>
                <w:lang w:val="uk-UA"/>
              </w:rPr>
              <w:t>;</w:t>
            </w:r>
          </w:p>
          <w:p w:rsidR="00B6790D" w:rsidRPr="00007877" w:rsidRDefault="002A3771" w:rsidP="00C63A65">
            <w:pPr>
              <w:pStyle w:val="11"/>
              <w:spacing w:line="240" w:lineRule="auto"/>
              <w:ind w:left="0" w:right="-7"/>
              <w:rPr>
                <w:sz w:val="24"/>
                <w:szCs w:val="24"/>
              </w:rPr>
            </w:pPr>
            <w:r w:rsidRPr="00007877">
              <w:rPr>
                <w:b/>
                <w:sz w:val="24"/>
                <w:szCs w:val="24"/>
              </w:rPr>
              <w:t xml:space="preserve">Схема </w:t>
            </w:r>
            <w:r w:rsidR="00B6790D" w:rsidRPr="00007877">
              <w:rPr>
                <w:b/>
                <w:sz w:val="24"/>
                <w:szCs w:val="24"/>
              </w:rPr>
              <w:t>2.</w:t>
            </w:r>
            <w:r w:rsidR="00B6790D" w:rsidRPr="00007877">
              <w:rPr>
                <w:sz w:val="24"/>
                <w:szCs w:val="24"/>
              </w:rPr>
              <w:t xml:space="preserve"> Страхування на випадок:</w:t>
            </w:r>
          </w:p>
          <w:p w:rsidR="00B6790D" w:rsidRPr="00007877" w:rsidRDefault="00B6790D" w:rsidP="00363A61">
            <w:pPr>
              <w:pStyle w:val="2"/>
              <w:widowControl/>
              <w:ind w:left="0" w:firstLine="0"/>
              <w:jc w:val="both"/>
              <w:rPr>
                <w:sz w:val="24"/>
                <w:szCs w:val="24"/>
                <w:lang w:val="uk-UA"/>
              </w:rPr>
            </w:pPr>
            <w:r w:rsidRPr="00007877">
              <w:rPr>
                <w:sz w:val="24"/>
                <w:szCs w:val="24"/>
                <w:lang w:val="uk-UA"/>
              </w:rPr>
              <w:lastRenderedPageBreak/>
              <w:t xml:space="preserve">- травматичні ушкодження Застрахованої особи, передбачене у Таблиці ушкоджень здоров’я внаслідок нещасного випадку та розмірів страхових виплат по страховим випадкам </w:t>
            </w:r>
            <w:r w:rsidR="002A3771" w:rsidRPr="00007877">
              <w:rPr>
                <w:sz w:val="24"/>
                <w:szCs w:val="24"/>
                <w:lang w:val="uk-UA"/>
              </w:rPr>
              <w:t>Додатку №1</w:t>
            </w:r>
            <w:r w:rsidRPr="00007877">
              <w:rPr>
                <w:sz w:val="24"/>
                <w:szCs w:val="24"/>
                <w:lang w:val="uk-UA"/>
              </w:rPr>
              <w:t xml:space="preserve"> до цих Загальних умов, внаслідок </w:t>
            </w:r>
            <w:r w:rsidR="00363A61" w:rsidRPr="00007877">
              <w:rPr>
                <w:sz w:val="24"/>
                <w:szCs w:val="24"/>
                <w:lang w:val="uk-UA"/>
              </w:rPr>
              <w:t>ДТП</w:t>
            </w:r>
            <w:r w:rsidRPr="00007877">
              <w:rPr>
                <w:sz w:val="24"/>
                <w:szCs w:val="24"/>
                <w:lang w:val="uk-UA"/>
              </w:rPr>
              <w:t>;</w:t>
            </w:r>
          </w:p>
          <w:p w:rsidR="00B72AB6" w:rsidRPr="00007877" w:rsidRDefault="00B6790D" w:rsidP="00363A61">
            <w:pPr>
              <w:pStyle w:val="a3"/>
              <w:spacing w:after="0" w:line="240" w:lineRule="auto"/>
              <w:ind w:left="0"/>
              <w:rPr>
                <w:rFonts w:ascii="Times New Roman" w:hAnsi="Times New Roman"/>
                <w:sz w:val="24"/>
                <w:szCs w:val="24"/>
              </w:rPr>
            </w:pPr>
            <w:r w:rsidRPr="00007877">
              <w:rPr>
                <w:rFonts w:ascii="Times New Roman" w:hAnsi="Times New Roman"/>
                <w:sz w:val="24"/>
                <w:szCs w:val="24"/>
              </w:rPr>
              <w:t xml:space="preserve">- смерті Застрахованої особи внаслідок </w:t>
            </w:r>
            <w:r w:rsidR="00363A61" w:rsidRPr="00007877">
              <w:rPr>
                <w:rFonts w:ascii="Times New Roman" w:hAnsi="Times New Roman"/>
                <w:sz w:val="24"/>
                <w:szCs w:val="24"/>
              </w:rPr>
              <w:t>ДТП.</w:t>
            </w:r>
            <w:r w:rsidRPr="00007877">
              <w:rPr>
                <w:rFonts w:ascii="Times New Roman" w:hAnsi="Times New Roman"/>
                <w:sz w:val="24"/>
                <w:szCs w:val="24"/>
              </w:rPr>
              <w:br/>
            </w:r>
            <w:r w:rsidR="00B72AB6" w:rsidRPr="00007877">
              <w:rPr>
                <w:rFonts w:ascii="Times New Roman" w:hAnsi="Times New Roman"/>
                <w:b/>
                <w:sz w:val="24"/>
                <w:szCs w:val="24"/>
              </w:rPr>
              <w:t xml:space="preserve">     Не підлягають відшкодуванню:</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sz w:val="24"/>
                <w:szCs w:val="24"/>
              </w:rPr>
              <w:t>- вчинення Страхувальником, Застрахованою особою або Вигодонабувачем умисного правопорушення, що призвело до настання страхового випадку;</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 xml:space="preserve">- </w:t>
            </w:r>
            <w:r w:rsidRPr="00007877">
              <w:rPr>
                <w:rFonts w:ascii="Times New Roman" w:hAnsi="Times New Roman"/>
                <w:sz w:val="24"/>
                <w:szCs w:val="24"/>
              </w:rPr>
              <w:t>вживання Застрахованою особою алкоголю, наркотичних або токсичних речовин;</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 xml:space="preserve">- </w:t>
            </w:r>
            <w:r w:rsidRPr="00007877">
              <w:rPr>
                <w:rFonts w:ascii="Times New Roman" w:hAnsi="Times New Roman"/>
                <w:sz w:val="24"/>
                <w:szCs w:val="24"/>
              </w:rPr>
              <w:t>самогубства (спроби самогубства) Застрахованою особою;</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 xml:space="preserve">- </w:t>
            </w:r>
            <w:r w:rsidRPr="00007877">
              <w:rPr>
                <w:rFonts w:ascii="Times New Roman" w:hAnsi="Times New Roman"/>
                <w:sz w:val="24"/>
                <w:szCs w:val="24"/>
              </w:rPr>
              <w:t>умисного заподіяння Застрахованою особою собі тілесних ушкоджень;</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w:t>
            </w:r>
            <w:r w:rsidRPr="00007877">
              <w:rPr>
                <w:rFonts w:ascii="Times New Roman" w:hAnsi="Times New Roman"/>
                <w:sz w:val="24"/>
                <w:szCs w:val="24"/>
              </w:rPr>
              <w:t xml:space="preserve"> навмисні дії Страхувальника, Застрахованої особи або особи, на користь якої укладено Договір страхування, спрямовані на настання страхового випадку або випадків, визначених законом;</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 xml:space="preserve">- </w:t>
            </w:r>
            <w:r w:rsidRPr="00007877">
              <w:rPr>
                <w:rFonts w:ascii="Times New Roman" w:hAnsi="Times New Roman"/>
                <w:sz w:val="24"/>
                <w:szCs w:val="24"/>
              </w:rPr>
              <w:t>коли настання страхового випадку не підтверджено відповідними документами або Застрахована особа повідомила неправдиві відомості, чинила перешкоди у визначенні обстави страхового випадку;</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 xml:space="preserve">- </w:t>
            </w:r>
            <w:r w:rsidRPr="00007877">
              <w:rPr>
                <w:rFonts w:ascii="Times New Roman" w:hAnsi="Times New Roman"/>
                <w:sz w:val="24"/>
                <w:szCs w:val="24"/>
              </w:rPr>
              <w:t>подання Страхувальником, Застрахованою особою неправдивих відомостей про об’єкт страхування, обставини, що мають істотне значення для оцінки страхового ризику, або про факт настання страхового випадку;</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 xml:space="preserve">- </w:t>
            </w:r>
            <w:r w:rsidRPr="00007877">
              <w:rPr>
                <w:rFonts w:ascii="Times New Roman" w:hAnsi="Times New Roman"/>
                <w:sz w:val="24"/>
                <w:szCs w:val="24"/>
              </w:rPr>
              <w:t>одержання Страхувальником, Застрахованою особою або Вигодонабувачем повного відшкодування збитків від особи, яка їх заподіяла. Якщо збиток відшкодований частково, страхова виплата здійснюється з вирахуванням суми, отриманої від зазначеної особи як відшкодування збитків;</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 xml:space="preserve">- </w:t>
            </w:r>
            <w:r w:rsidRPr="00007877">
              <w:rPr>
                <w:rFonts w:ascii="Times New Roman" w:hAnsi="Times New Roman"/>
                <w:sz w:val="24"/>
                <w:szCs w:val="24"/>
              </w:rPr>
              <w:t>несвоєчасне повідомлення Страхувальником, Застрахованою особою про настання страхового випадку без поважних причин або невиконання інших обов’язків, визначених Договором страхування, якщо це призвело до неможливості Страховика встановити факт, причини та обставини настання страхового випадку або розмір заподіяної шкоди;</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 xml:space="preserve">- </w:t>
            </w:r>
            <w:r w:rsidRPr="00007877">
              <w:rPr>
                <w:rFonts w:ascii="Times New Roman" w:hAnsi="Times New Roman"/>
                <w:sz w:val="24"/>
                <w:szCs w:val="24"/>
              </w:rPr>
              <w:t>обставин, про які Страхувальник знав або повинен був знати, але не вжив усіх від нього залежних заходів для запобігання настанню страхового випадку;</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 xml:space="preserve">- </w:t>
            </w:r>
            <w:r w:rsidRPr="00007877">
              <w:rPr>
                <w:rFonts w:ascii="Times New Roman" w:hAnsi="Times New Roman"/>
                <w:sz w:val="24"/>
                <w:szCs w:val="24"/>
              </w:rPr>
              <w:t>ненадання Страховику оформлених належним чином документів, що підтверджують факт настання страхового випадку, розмір збитків та інших документів, необхідних для здійснення розрахунку  страхового відшкодування;</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w:t>
            </w:r>
            <w:r w:rsidRPr="00007877">
              <w:rPr>
                <w:rFonts w:ascii="Times New Roman" w:hAnsi="Times New Roman"/>
                <w:sz w:val="24"/>
                <w:szCs w:val="24"/>
              </w:rPr>
              <w:t>наявність обставин, які є виключеннями зі страхових випадків і обмеженнями страхування передбаченими цим розділом;</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w:t>
            </w:r>
            <w:r w:rsidRPr="00007877">
              <w:rPr>
                <w:rFonts w:ascii="Times New Roman" w:hAnsi="Times New Roman"/>
                <w:sz w:val="24"/>
                <w:szCs w:val="24"/>
              </w:rPr>
              <w:t xml:space="preserve"> польоту Застрахованої особи на літальному апараті, керування цим апаратом, крім випадків польоту в якості пасажира на літаку цивільної авіації, що виконувався професійним пілотом;</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w:t>
            </w:r>
            <w:r w:rsidRPr="00007877">
              <w:rPr>
                <w:rFonts w:ascii="Times New Roman" w:hAnsi="Times New Roman"/>
                <w:sz w:val="24"/>
                <w:szCs w:val="24"/>
              </w:rPr>
              <w:t xml:space="preserve"> польоту Застрахованої особи на безмоторних літальних апаратах, моторних планерах, надлегких літальних апаратах;</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w:t>
            </w:r>
            <w:r w:rsidRPr="00007877">
              <w:rPr>
                <w:rFonts w:ascii="Times New Roman" w:hAnsi="Times New Roman"/>
                <w:sz w:val="24"/>
                <w:szCs w:val="24"/>
              </w:rPr>
              <w:t xml:space="preserve"> заняття Застрахованою особою професійним або </w:t>
            </w:r>
            <w:r w:rsidRPr="00007877">
              <w:rPr>
                <w:rFonts w:ascii="Times New Roman" w:hAnsi="Times New Roman"/>
                <w:sz w:val="24"/>
                <w:szCs w:val="24"/>
              </w:rPr>
              <w:lastRenderedPageBreak/>
              <w:t>любительським спортом в тому числі альпінізмом, кінним спортом,дайвінгом, гірськолижним спортом, стрибками та польотами з парашутом, якщо інше не передбачено умовами Договору страхування;</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w:t>
            </w:r>
            <w:r w:rsidRPr="00007877">
              <w:rPr>
                <w:rFonts w:ascii="Times New Roman" w:hAnsi="Times New Roman"/>
                <w:sz w:val="24"/>
                <w:szCs w:val="24"/>
              </w:rPr>
              <w:t xml:space="preserve"> заняття Застрахованою особою небезпечними видами діяльності, виконання роботи на небезпечних ділянках (водії автотранспорту, гірники, будівельники, електромонтажники тощо), якщо інше не передбачене умовами Договору страхування;</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w:t>
            </w:r>
            <w:r w:rsidRPr="00007877">
              <w:rPr>
                <w:rFonts w:ascii="Times New Roman" w:hAnsi="Times New Roman"/>
                <w:sz w:val="24"/>
                <w:szCs w:val="24"/>
              </w:rPr>
              <w:t xml:space="preserve"> будь-яка претензія, що виникла у зв’язку з фактом, ситуацією, обставиною чи випадком, що мали місце до початку дії Договору страхування або сталися після його закінчення;</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w:t>
            </w:r>
            <w:r w:rsidRPr="00007877">
              <w:rPr>
                <w:rFonts w:ascii="Times New Roman" w:hAnsi="Times New Roman"/>
                <w:sz w:val="24"/>
                <w:szCs w:val="24"/>
              </w:rPr>
              <w:t xml:space="preserve"> будь-яка  шкода, яка завдана поза межами дії Договору страхування;</w:t>
            </w:r>
          </w:p>
          <w:p w:rsidR="00B72AB6"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w:t>
            </w:r>
            <w:r w:rsidRPr="00007877">
              <w:rPr>
                <w:rFonts w:ascii="Times New Roman" w:hAnsi="Times New Roman"/>
                <w:sz w:val="24"/>
                <w:szCs w:val="24"/>
              </w:rPr>
              <w:t xml:space="preserve"> до початку дії Договору страхування, але виявлена після початку його дії, а також якщо збиток завданий після закінчення строку дії Договору страхування;</w:t>
            </w:r>
          </w:p>
          <w:p w:rsidR="00CA272D" w:rsidRPr="00007877" w:rsidRDefault="00B72AB6" w:rsidP="00C63A65">
            <w:pPr>
              <w:pStyle w:val="a3"/>
              <w:spacing w:after="0" w:line="240" w:lineRule="auto"/>
              <w:ind w:left="0"/>
              <w:jc w:val="both"/>
              <w:rPr>
                <w:rFonts w:ascii="Times New Roman" w:hAnsi="Times New Roman"/>
                <w:sz w:val="24"/>
                <w:szCs w:val="24"/>
              </w:rPr>
            </w:pPr>
            <w:r w:rsidRPr="00007877">
              <w:rPr>
                <w:rFonts w:ascii="Times New Roman" w:hAnsi="Times New Roman"/>
                <w:b/>
                <w:sz w:val="24"/>
                <w:szCs w:val="24"/>
              </w:rPr>
              <w:t>-</w:t>
            </w:r>
            <w:r w:rsidRPr="00007877">
              <w:rPr>
                <w:rFonts w:ascii="Times New Roman" w:hAnsi="Times New Roman"/>
                <w:sz w:val="24"/>
                <w:szCs w:val="24"/>
              </w:rPr>
              <w:t xml:space="preserve"> інші випадки, передбачені Договором страхування та/або чинним законодавством України.</w:t>
            </w:r>
          </w:p>
        </w:tc>
      </w:tr>
      <w:tr w:rsidR="00CA272D" w:rsidRPr="00007877" w:rsidTr="00CC6344">
        <w:trPr>
          <w:trHeight w:val="655"/>
        </w:trPr>
        <w:tc>
          <w:tcPr>
            <w:tcW w:w="708" w:type="dxa"/>
            <w:tcBorders>
              <w:top w:val="single" w:sz="4" w:space="0" w:color="000000"/>
              <w:left w:val="single" w:sz="4" w:space="0" w:color="000000"/>
              <w:bottom w:val="single" w:sz="4" w:space="0" w:color="000000"/>
              <w:right w:val="single" w:sz="4" w:space="0" w:color="000000"/>
            </w:tcBorders>
            <w:hideMark/>
          </w:tcPr>
          <w:p w:rsidR="00CA272D" w:rsidRPr="00007877" w:rsidRDefault="005D157C" w:rsidP="00C63A65">
            <w:pPr>
              <w:spacing w:after="0" w:line="240" w:lineRule="auto"/>
              <w:ind w:right="45"/>
              <w:jc w:val="center"/>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en-US" w:eastAsia="uk-UA"/>
              </w:rPr>
              <w:lastRenderedPageBreak/>
              <w:t>7</w:t>
            </w:r>
            <w:r w:rsidR="00CA272D" w:rsidRPr="00007877">
              <w:rPr>
                <w:rFonts w:ascii="Times New Roman" w:eastAsia="Times New Roman" w:hAnsi="Times New Roman"/>
                <w:noProof/>
                <w:sz w:val="24"/>
                <w:szCs w:val="24"/>
                <w:lang w:val="az-Cyrl-AZ" w:eastAsia="uk-UA"/>
              </w:rPr>
              <w:t xml:space="preserve"> </w:t>
            </w:r>
          </w:p>
        </w:tc>
        <w:tc>
          <w:tcPr>
            <w:tcW w:w="2681" w:type="dxa"/>
            <w:tcBorders>
              <w:top w:val="single" w:sz="4" w:space="0" w:color="000000"/>
              <w:left w:val="single" w:sz="4" w:space="0" w:color="000000"/>
              <w:bottom w:val="single" w:sz="4" w:space="0" w:color="000000"/>
              <w:right w:val="single" w:sz="4" w:space="0" w:color="000000"/>
            </w:tcBorders>
            <w:hideMark/>
          </w:tcPr>
          <w:p w:rsidR="00CA272D" w:rsidRPr="00007877" w:rsidRDefault="00CA272D" w:rsidP="00C63A65">
            <w:pPr>
              <w:spacing w:after="0" w:line="240" w:lineRule="auto"/>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Територія та строк дії договору страхування</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EF384A" w:rsidRPr="00007877" w:rsidRDefault="00CA272D" w:rsidP="00C63A65">
            <w:pPr>
              <w:spacing w:after="0" w:line="240" w:lineRule="auto"/>
              <w:jc w:val="both"/>
              <w:rPr>
                <w:rFonts w:ascii="Times New Roman" w:hAnsi="Times New Roman"/>
                <w:sz w:val="24"/>
                <w:szCs w:val="24"/>
              </w:rPr>
            </w:pPr>
            <w:r w:rsidRPr="00007877">
              <w:rPr>
                <w:rFonts w:ascii="Times New Roman" w:eastAsia="Times New Roman" w:hAnsi="Times New Roman"/>
                <w:noProof/>
                <w:sz w:val="24"/>
                <w:szCs w:val="24"/>
                <w:lang w:val="az-Cyrl-AZ" w:eastAsia="uk-UA"/>
              </w:rPr>
              <w:t>Договір</w:t>
            </w:r>
            <w:r w:rsidR="00EF384A" w:rsidRPr="00007877">
              <w:rPr>
                <w:rFonts w:ascii="Times New Roman" w:eastAsia="Times New Roman" w:hAnsi="Times New Roman"/>
                <w:noProof/>
                <w:sz w:val="24"/>
                <w:szCs w:val="24"/>
                <w:lang w:val="az-Cyrl-AZ" w:eastAsia="uk-UA"/>
              </w:rPr>
              <w:t xml:space="preserve"> страхування</w:t>
            </w:r>
            <w:r w:rsidRPr="00007877">
              <w:rPr>
                <w:rFonts w:ascii="Times New Roman" w:eastAsia="Times New Roman" w:hAnsi="Times New Roman"/>
                <w:noProof/>
                <w:sz w:val="24"/>
                <w:szCs w:val="24"/>
                <w:lang w:val="az-Cyrl-AZ" w:eastAsia="uk-UA"/>
              </w:rPr>
              <w:t xml:space="preserve"> діє на території України,</w:t>
            </w:r>
            <w:r w:rsidR="00EF384A" w:rsidRPr="00007877">
              <w:rPr>
                <w:rFonts w:ascii="Times New Roman" w:eastAsia="Times New Roman" w:hAnsi="Times New Roman"/>
                <w:noProof/>
                <w:sz w:val="24"/>
                <w:szCs w:val="24"/>
                <w:lang w:val="az-Cyrl-AZ" w:eastAsia="uk-UA"/>
              </w:rPr>
              <w:t xml:space="preserve"> д</w:t>
            </w:r>
            <w:r w:rsidR="00EF384A" w:rsidRPr="00007877">
              <w:rPr>
                <w:rFonts w:ascii="Times New Roman" w:hAnsi="Times New Roman"/>
                <w:sz w:val="24"/>
                <w:szCs w:val="24"/>
              </w:rPr>
              <w:t>ія Договору страхування не поширюється на території з обмеженим покриттям (</w:t>
            </w:r>
            <w:r w:rsidR="00EF384A" w:rsidRPr="00007877">
              <w:rPr>
                <w:rFonts w:ascii="Times New Roman" w:eastAsia="Times New Roman" w:hAnsi="Times New Roman"/>
                <w:sz w:val="24"/>
                <w:szCs w:val="24"/>
                <w:lang w:eastAsia="ar-SA"/>
              </w:rPr>
              <w:t>незаконно окуповані та/або відчужені території,  в тому числі  Автономна Республіка Крим, зони бойових дій та зони  військових конфліктів, а також на  території проведення антитерористичної операції та території, які тимчасово окуповані  Російською Федерацією,</w:t>
            </w:r>
            <w:r w:rsidR="00EF384A" w:rsidRPr="00007877">
              <w:rPr>
                <w:rFonts w:ascii="Times New Roman" w:hAnsi="Times New Roman"/>
                <w:sz w:val="24"/>
                <w:szCs w:val="24"/>
              </w:rPr>
              <w:t>відповідно до Закону України “Про забезпечення прав і свобод громадян та правовий режим на тимчасово окупованій території України” та Наказу Міністерства з питань реінтеграції тимчасово окупованих територій України від 22 грудня 2022 року № 309 “Про затвердження Переліку територій, на яких ведуться (велися) бойові дії або тимчасово окупованих Російською Федерацією” зі змінами та доповненнями на момент події, що має ознаки страхового випадку, а у разі їх скасування -  інших аналогічних нормативних актів чинного законодавства. У будь-якому разі дія Договору не поширюється на території, що офіційно оголошені зонами бойових дій, воєнних конфліктів. зонами, що підпадають під санкції ООН.</w:t>
            </w:r>
          </w:p>
          <w:p w:rsidR="00CA272D" w:rsidRPr="00007877" w:rsidRDefault="00CA272D" w:rsidP="00C63A65">
            <w:pPr>
              <w:spacing w:after="0" w:line="240" w:lineRule="auto"/>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Договір укладається на один рік.</w:t>
            </w:r>
          </w:p>
        </w:tc>
      </w:tr>
      <w:tr w:rsidR="00CA272D" w:rsidRPr="00007877" w:rsidTr="00CC6344">
        <w:trPr>
          <w:trHeight w:val="653"/>
        </w:trPr>
        <w:tc>
          <w:tcPr>
            <w:tcW w:w="708" w:type="dxa"/>
            <w:tcBorders>
              <w:top w:val="single" w:sz="4" w:space="0" w:color="000000"/>
              <w:left w:val="single" w:sz="4" w:space="0" w:color="000000"/>
              <w:bottom w:val="single" w:sz="4" w:space="0" w:color="000000"/>
              <w:right w:val="single" w:sz="4" w:space="0" w:color="000000"/>
            </w:tcBorders>
            <w:hideMark/>
          </w:tcPr>
          <w:p w:rsidR="00CA272D" w:rsidRPr="00007877" w:rsidRDefault="005D157C" w:rsidP="00C63A65">
            <w:pPr>
              <w:spacing w:after="0" w:line="240" w:lineRule="auto"/>
              <w:ind w:right="43"/>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en-US" w:eastAsia="uk-UA"/>
              </w:rPr>
              <w:t>8</w:t>
            </w:r>
          </w:p>
        </w:tc>
        <w:tc>
          <w:tcPr>
            <w:tcW w:w="2681" w:type="dxa"/>
            <w:tcBorders>
              <w:top w:val="single" w:sz="4" w:space="0" w:color="000000"/>
              <w:left w:val="single" w:sz="4" w:space="0" w:color="000000"/>
              <w:bottom w:val="single" w:sz="4" w:space="0" w:color="000000"/>
              <w:right w:val="single" w:sz="4" w:space="0" w:color="000000"/>
            </w:tcBorders>
            <w:hideMark/>
          </w:tcPr>
          <w:p w:rsidR="00CA272D" w:rsidRPr="00007877" w:rsidRDefault="00CA272D" w:rsidP="00C63A65">
            <w:pPr>
              <w:spacing w:after="0" w:line="240" w:lineRule="auto"/>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Розмір страхової суми (ліміту відповідальності)</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A272D" w:rsidRPr="00007877" w:rsidRDefault="00B6790D" w:rsidP="00C63A65">
            <w:pPr>
              <w:spacing w:after="0" w:line="240" w:lineRule="auto"/>
              <w:jc w:val="both"/>
              <w:rPr>
                <w:rFonts w:ascii="Times New Roman" w:hAnsi="Times New Roman"/>
                <w:sz w:val="24"/>
                <w:szCs w:val="24"/>
              </w:rPr>
            </w:pPr>
            <w:r w:rsidRPr="00007877">
              <w:rPr>
                <w:rFonts w:ascii="Times New Roman" w:hAnsi="Times New Roman"/>
                <w:b/>
                <w:sz w:val="24"/>
                <w:szCs w:val="24"/>
              </w:rPr>
              <w:t>Розмір страхової суми</w:t>
            </w:r>
            <w:r w:rsidRPr="00007877">
              <w:rPr>
                <w:rFonts w:ascii="Times New Roman" w:hAnsi="Times New Roman"/>
                <w:sz w:val="24"/>
                <w:szCs w:val="24"/>
              </w:rPr>
              <w:t xml:space="preserve"> визначається за домовленістю між Страховиком та Страхувальником під час укладення Договору страхування або внесення змін до такого Договору.</w:t>
            </w:r>
          </w:p>
          <w:p w:rsidR="00B6790D" w:rsidRPr="00007877" w:rsidRDefault="00C1322F" w:rsidP="00C63A65">
            <w:pPr>
              <w:spacing w:after="0" w:line="240" w:lineRule="auto"/>
              <w:jc w:val="both"/>
              <w:rPr>
                <w:rFonts w:ascii="Times New Roman" w:hAnsi="Times New Roman"/>
                <w:sz w:val="24"/>
                <w:szCs w:val="24"/>
              </w:rPr>
            </w:pPr>
            <w:r w:rsidRPr="00007877">
              <w:rPr>
                <w:rFonts w:ascii="Times New Roman" w:hAnsi="Times New Roman"/>
                <w:sz w:val="24"/>
                <w:szCs w:val="24"/>
              </w:rPr>
              <w:t>У Договорі страхування в межах страхової суми можуть визначатися ліміти відповідальності страховика за окремим об’єктом страхування, страховим ризиком або страховим випадком, групою страхових ризиків та/або страхових випадків тощо.</w:t>
            </w:r>
          </w:p>
          <w:p w:rsidR="00C1322F" w:rsidRPr="00007877" w:rsidRDefault="00C1322F" w:rsidP="00C63A65">
            <w:pPr>
              <w:spacing w:after="0" w:line="240" w:lineRule="auto"/>
              <w:jc w:val="both"/>
              <w:rPr>
                <w:rFonts w:ascii="Times New Roman" w:eastAsia="Times New Roman" w:hAnsi="Times New Roman"/>
                <w:noProof/>
                <w:sz w:val="24"/>
                <w:szCs w:val="24"/>
                <w:lang w:val="az-Cyrl-AZ" w:eastAsia="uk-UA"/>
              </w:rPr>
            </w:pPr>
            <w:r w:rsidRPr="00007877">
              <w:rPr>
                <w:rFonts w:ascii="Times New Roman" w:hAnsi="Times New Roman"/>
                <w:b/>
                <w:sz w:val="24"/>
                <w:szCs w:val="24"/>
              </w:rPr>
              <w:t>Лімітом відшкодування (відповідальності)</w:t>
            </w:r>
            <w:r w:rsidRPr="00007877">
              <w:rPr>
                <w:rFonts w:ascii="Times New Roman" w:hAnsi="Times New Roman"/>
                <w:sz w:val="24"/>
                <w:szCs w:val="24"/>
              </w:rPr>
              <w:t xml:space="preserve"> Страховика є встановлений у договорі страхування граничний розмір виплат страхових відшкодувань, при досягненні якого договір страхування припиняє свою дію в цілому або у відношенні страхових ризиків, відповідно до яких здійснювалися відшкодування.</w:t>
            </w:r>
          </w:p>
        </w:tc>
      </w:tr>
      <w:tr w:rsidR="00CA272D" w:rsidRPr="00007877" w:rsidTr="00CC6344">
        <w:trPr>
          <w:trHeight w:val="334"/>
        </w:trPr>
        <w:tc>
          <w:tcPr>
            <w:tcW w:w="708" w:type="dxa"/>
            <w:tcBorders>
              <w:top w:val="single" w:sz="4" w:space="0" w:color="000000"/>
              <w:left w:val="single" w:sz="4" w:space="0" w:color="000000"/>
              <w:bottom w:val="single" w:sz="4" w:space="0" w:color="000000"/>
              <w:right w:val="single" w:sz="4" w:space="0" w:color="000000"/>
            </w:tcBorders>
            <w:hideMark/>
          </w:tcPr>
          <w:p w:rsidR="00CA272D" w:rsidRPr="00007877" w:rsidRDefault="005D157C" w:rsidP="00C63A65">
            <w:pPr>
              <w:spacing w:after="0" w:line="240" w:lineRule="auto"/>
              <w:ind w:right="43"/>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en-US" w:eastAsia="uk-UA"/>
              </w:rPr>
              <w:lastRenderedPageBreak/>
              <w:t>9</w:t>
            </w:r>
          </w:p>
        </w:tc>
        <w:tc>
          <w:tcPr>
            <w:tcW w:w="2681" w:type="dxa"/>
            <w:tcBorders>
              <w:top w:val="single" w:sz="4" w:space="0" w:color="000000"/>
              <w:left w:val="single" w:sz="4" w:space="0" w:color="000000"/>
              <w:bottom w:val="single" w:sz="4" w:space="0" w:color="000000"/>
              <w:right w:val="single" w:sz="4" w:space="0" w:color="000000"/>
            </w:tcBorders>
            <w:hideMark/>
          </w:tcPr>
          <w:p w:rsidR="00CA272D" w:rsidRPr="00007877" w:rsidRDefault="00CA272D" w:rsidP="00C63A65">
            <w:pPr>
              <w:spacing w:after="0" w:line="240" w:lineRule="auto"/>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Франшиза</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A272D" w:rsidRPr="00007877" w:rsidRDefault="00C1322F" w:rsidP="00C63A65">
            <w:pPr>
              <w:pStyle w:val="rvps2"/>
              <w:spacing w:before="0" w:beforeAutospacing="0" w:after="0" w:afterAutospacing="0"/>
              <w:jc w:val="both"/>
              <w:rPr>
                <w:lang w:val="uk-UA"/>
              </w:rPr>
            </w:pPr>
            <w:r w:rsidRPr="00007877">
              <w:rPr>
                <w:lang w:val="uk-UA"/>
              </w:rPr>
              <w:t xml:space="preserve">Договором страхування може бути передбачена умовна або безумовна </w:t>
            </w:r>
            <w:r w:rsidRPr="00007877">
              <w:rPr>
                <w:b/>
                <w:lang w:val="uk-UA"/>
              </w:rPr>
              <w:t>франшиза</w:t>
            </w:r>
            <w:r w:rsidRPr="00007877">
              <w:rPr>
                <w:rStyle w:val="rvts0"/>
                <w:lang w:val="uk-UA"/>
              </w:rPr>
              <w:t xml:space="preserve"> за кожним страховим випадком, ф</w:t>
            </w:r>
            <w:r w:rsidRPr="00007877">
              <w:t>раншиза може бути встановлена у вигляді визначеного відсотку від Страхової суми, визначеної абсолютної суми або іншим чином</w:t>
            </w:r>
            <w:r w:rsidRPr="00007877">
              <w:rPr>
                <w:lang w:val="uk-UA"/>
              </w:rPr>
              <w:t>, може бути ч</w:t>
            </w:r>
            <w:r w:rsidRPr="00007877">
              <w:t>асова франшиза (щодо тривалості непрацездатності)</w:t>
            </w:r>
            <w:r w:rsidRPr="00007877">
              <w:rPr>
                <w:lang w:val="uk-UA"/>
              </w:rPr>
              <w:t>.</w:t>
            </w:r>
          </w:p>
        </w:tc>
      </w:tr>
      <w:tr w:rsidR="00CA272D" w:rsidRPr="00007877" w:rsidTr="00CC6344">
        <w:trPr>
          <w:trHeight w:val="334"/>
        </w:trPr>
        <w:tc>
          <w:tcPr>
            <w:tcW w:w="708" w:type="dxa"/>
            <w:tcBorders>
              <w:top w:val="single" w:sz="4" w:space="0" w:color="000000"/>
              <w:left w:val="single" w:sz="4" w:space="0" w:color="000000"/>
              <w:bottom w:val="single" w:sz="4" w:space="0" w:color="000000"/>
              <w:right w:val="single" w:sz="4" w:space="0" w:color="000000"/>
            </w:tcBorders>
            <w:hideMark/>
          </w:tcPr>
          <w:p w:rsidR="00CA272D" w:rsidRPr="00007877" w:rsidRDefault="005D157C" w:rsidP="00C63A65">
            <w:pPr>
              <w:spacing w:after="0" w:line="240" w:lineRule="auto"/>
              <w:ind w:right="43"/>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az-Cyrl-AZ" w:eastAsia="uk-UA"/>
              </w:rPr>
              <w:t>1</w:t>
            </w:r>
            <w:r w:rsidRPr="00007877">
              <w:rPr>
                <w:rFonts w:ascii="Times New Roman" w:eastAsia="Times New Roman" w:hAnsi="Times New Roman"/>
                <w:noProof/>
                <w:sz w:val="24"/>
                <w:szCs w:val="24"/>
                <w:lang w:val="en-US" w:eastAsia="uk-UA"/>
              </w:rPr>
              <w:t>0</w:t>
            </w:r>
          </w:p>
        </w:tc>
        <w:tc>
          <w:tcPr>
            <w:tcW w:w="2681" w:type="dxa"/>
            <w:tcBorders>
              <w:top w:val="single" w:sz="4" w:space="0" w:color="000000"/>
              <w:left w:val="single" w:sz="4" w:space="0" w:color="000000"/>
              <w:bottom w:val="single" w:sz="4" w:space="0" w:color="000000"/>
              <w:right w:val="single" w:sz="4" w:space="0" w:color="000000"/>
            </w:tcBorders>
            <w:hideMark/>
          </w:tcPr>
          <w:p w:rsidR="00CA272D" w:rsidRPr="00007877" w:rsidRDefault="00CA272D" w:rsidP="00C63A65">
            <w:pPr>
              <w:spacing w:after="0" w:line="240" w:lineRule="auto"/>
              <w:rPr>
                <w:rFonts w:ascii="Times New Roman" w:eastAsia="Times New Roman" w:hAnsi="Times New Roman"/>
                <w:noProof/>
                <w:sz w:val="24"/>
                <w:szCs w:val="24"/>
                <w:lang w:eastAsia="uk-UA"/>
              </w:rPr>
            </w:pPr>
            <w:r w:rsidRPr="00007877">
              <w:rPr>
                <w:rFonts w:ascii="Times New Roman" w:eastAsia="Times New Roman" w:hAnsi="Times New Roman"/>
                <w:noProof/>
                <w:sz w:val="24"/>
                <w:szCs w:val="24"/>
                <w:lang w:eastAsia="uk-UA"/>
              </w:rPr>
              <w:t xml:space="preserve">Розмір страхової </w:t>
            </w:r>
            <w:r w:rsidRPr="00007877">
              <w:rPr>
                <w:rFonts w:ascii="Times New Roman" w:eastAsia="Times New Roman" w:hAnsi="Times New Roman"/>
                <w:noProof/>
                <w:sz w:val="24"/>
                <w:szCs w:val="24"/>
                <w:lang w:val="az-Cyrl-AZ" w:eastAsia="uk-UA"/>
              </w:rPr>
              <w:t>премії / страхового тарифу</w:t>
            </w:r>
          </w:p>
        </w:tc>
        <w:tc>
          <w:tcPr>
            <w:tcW w:w="6676" w:type="dxa"/>
            <w:gridSpan w:val="2"/>
            <w:tcBorders>
              <w:top w:val="single" w:sz="4" w:space="0" w:color="000000"/>
              <w:left w:val="single" w:sz="4" w:space="0" w:color="000000"/>
              <w:bottom w:val="single" w:sz="4" w:space="0" w:color="000000"/>
              <w:right w:val="single" w:sz="4" w:space="0" w:color="000000"/>
            </w:tcBorders>
          </w:tcPr>
          <w:p w:rsidR="00997DE7" w:rsidRPr="00007877" w:rsidRDefault="00997DE7" w:rsidP="00C63A65">
            <w:pPr>
              <w:pStyle w:val="a3"/>
              <w:spacing w:after="0" w:line="240" w:lineRule="auto"/>
              <w:ind w:left="0"/>
              <w:rPr>
                <w:rFonts w:ascii="Times New Roman" w:hAnsi="Times New Roman"/>
                <w:b/>
                <w:sz w:val="24"/>
                <w:szCs w:val="24"/>
              </w:rPr>
            </w:pPr>
            <w:r w:rsidRPr="00007877">
              <w:rPr>
                <w:rFonts w:ascii="Times New Roman" w:hAnsi="Times New Roman"/>
                <w:b/>
                <w:sz w:val="24"/>
                <w:szCs w:val="24"/>
              </w:rPr>
              <w:t>Страхова премія (платіж)</w:t>
            </w:r>
            <w:r w:rsidRPr="00007877">
              <w:rPr>
                <w:rFonts w:ascii="Times New Roman" w:hAnsi="Times New Roman"/>
                <w:sz w:val="24"/>
                <w:szCs w:val="24"/>
              </w:rPr>
              <w:t xml:space="preserve"> дорівнює добутку страхової суми і страхового тарифу.</w:t>
            </w:r>
          </w:p>
          <w:p w:rsidR="00CA272D" w:rsidRPr="00007877" w:rsidRDefault="00997DE7" w:rsidP="00C63A65">
            <w:pPr>
              <w:spacing w:after="0" w:line="240" w:lineRule="auto"/>
              <w:jc w:val="both"/>
              <w:rPr>
                <w:rFonts w:ascii="Times New Roman" w:eastAsia="Times New Roman" w:hAnsi="Times New Roman"/>
                <w:noProof/>
                <w:sz w:val="24"/>
                <w:szCs w:val="24"/>
                <w:lang w:eastAsia="uk-UA"/>
              </w:rPr>
            </w:pPr>
            <w:r w:rsidRPr="00007877">
              <w:rPr>
                <w:rFonts w:ascii="Times New Roman" w:hAnsi="Times New Roman"/>
                <w:sz w:val="24"/>
                <w:szCs w:val="24"/>
              </w:rPr>
              <w:t xml:space="preserve">Конкретний розмір </w:t>
            </w:r>
            <w:r w:rsidRPr="00007877">
              <w:rPr>
                <w:rFonts w:ascii="Times New Roman" w:hAnsi="Times New Roman"/>
                <w:b/>
                <w:sz w:val="24"/>
                <w:szCs w:val="24"/>
              </w:rPr>
              <w:t>страхового тарифу</w:t>
            </w:r>
            <w:r w:rsidRPr="00007877">
              <w:rPr>
                <w:rFonts w:ascii="Times New Roman" w:hAnsi="Times New Roman"/>
                <w:sz w:val="24"/>
                <w:szCs w:val="24"/>
              </w:rPr>
              <w:t xml:space="preserve"> визначається за згодою сторін та зазначається в Договорі страхування</w:t>
            </w:r>
          </w:p>
        </w:tc>
      </w:tr>
      <w:tr w:rsidR="00CA272D" w:rsidRPr="00007877" w:rsidTr="00CC6344">
        <w:trPr>
          <w:trHeight w:val="653"/>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5D157C" w:rsidP="00C63A65">
            <w:pPr>
              <w:spacing w:after="0" w:line="240" w:lineRule="auto"/>
              <w:ind w:left="171"/>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az-Cyrl-AZ" w:eastAsia="uk-UA"/>
              </w:rPr>
              <w:t>1</w:t>
            </w:r>
            <w:r w:rsidRPr="00007877">
              <w:rPr>
                <w:rFonts w:ascii="Times New Roman" w:eastAsia="Times New Roman" w:hAnsi="Times New Roman"/>
                <w:noProof/>
                <w:sz w:val="24"/>
                <w:szCs w:val="24"/>
                <w:lang w:val="en-US" w:eastAsia="uk-UA"/>
              </w:rPr>
              <w:t>1</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CA272D" w:rsidP="00C63A65">
            <w:pPr>
              <w:spacing w:after="0" w:line="240" w:lineRule="auto"/>
              <w:ind w:left="144"/>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xml:space="preserve">Порядок та строки сплати страхової премії </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EF384A"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hAnsi="Times New Roman"/>
                <w:noProof/>
                <w:sz w:val="24"/>
                <w:szCs w:val="24"/>
                <w:lang w:val="az-Cyrl-AZ"/>
              </w:rPr>
              <w:t>Конкретні строки сплати страхової премії зазначаються в Договорі страхування. Страхова премія (платіж) сплачується одноразово за весь строк дії Договору страхування на дату укладання Договору страхування</w:t>
            </w:r>
            <w:r w:rsidR="00997DE7" w:rsidRPr="00007877">
              <w:rPr>
                <w:rFonts w:ascii="Times New Roman" w:hAnsi="Times New Roman"/>
                <w:noProof/>
                <w:sz w:val="24"/>
                <w:szCs w:val="24"/>
                <w:lang w:val="az-Cyrl-AZ"/>
              </w:rPr>
              <w:t>, якщо інше не передбачено Договором страхування</w:t>
            </w:r>
            <w:r w:rsidRPr="00007877">
              <w:rPr>
                <w:rFonts w:ascii="Times New Roman" w:hAnsi="Times New Roman"/>
                <w:noProof/>
                <w:sz w:val="24"/>
                <w:szCs w:val="24"/>
                <w:lang w:val="az-Cyrl-AZ"/>
              </w:rPr>
              <w:t>.</w:t>
            </w:r>
          </w:p>
        </w:tc>
      </w:tr>
      <w:tr w:rsidR="00CA272D" w:rsidRPr="00007877" w:rsidTr="00CC6344">
        <w:trPr>
          <w:trHeight w:val="331"/>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5D157C" w:rsidP="00C63A65">
            <w:pPr>
              <w:spacing w:after="0" w:line="240" w:lineRule="auto"/>
              <w:ind w:left="171"/>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az-Cyrl-AZ" w:eastAsia="uk-UA"/>
              </w:rPr>
              <w:t>1</w:t>
            </w:r>
            <w:r w:rsidRPr="00007877">
              <w:rPr>
                <w:rFonts w:ascii="Times New Roman" w:eastAsia="Times New Roman" w:hAnsi="Times New Roman"/>
                <w:noProof/>
                <w:sz w:val="24"/>
                <w:szCs w:val="24"/>
                <w:lang w:val="en-US" w:eastAsia="uk-UA"/>
              </w:rPr>
              <w:t>2</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CA272D" w:rsidP="00C63A65">
            <w:pPr>
              <w:spacing w:after="0" w:line="240" w:lineRule="auto"/>
              <w:ind w:left="144"/>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Обов’язки сторін</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B7787D" w:rsidRPr="00007877" w:rsidRDefault="00B7787D" w:rsidP="00C63A65">
            <w:pPr>
              <w:pStyle w:val="a3"/>
              <w:spacing w:after="0" w:line="240" w:lineRule="auto"/>
              <w:ind w:left="156"/>
              <w:jc w:val="both"/>
              <w:rPr>
                <w:rFonts w:ascii="Times New Roman" w:hAnsi="Times New Roman"/>
                <w:sz w:val="24"/>
                <w:szCs w:val="24"/>
              </w:rPr>
            </w:pPr>
            <w:r w:rsidRPr="00007877">
              <w:rPr>
                <w:rFonts w:ascii="Times New Roman" w:hAnsi="Times New Roman"/>
                <w:b/>
                <w:sz w:val="24"/>
                <w:szCs w:val="24"/>
              </w:rPr>
              <w:t>Страхувальник має право:</w:t>
            </w:r>
          </w:p>
          <w:p w:rsidR="00B7787D" w:rsidRPr="00007877" w:rsidRDefault="006B0F7C"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ознайомитися з умовами Договору страхування та Загальними умовами страхового продукту;</w:t>
            </w:r>
          </w:p>
          <w:p w:rsidR="00B7787D" w:rsidRPr="00007877" w:rsidRDefault="006B0F7C"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одержувати від Страховика інформацію, що стосується умов Договору страхування;</w:t>
            </w:r>
          </w:p>
          <w:p w:rsidR="00B7787D" w:rsidRPr="00007877" w:rsidRDefault="006B0F7C"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отримати страхову виплату при настанні страхового випадку в порядку та на умовах передбачених Договором страхування;</w:t>
            </w:r>
          </w:p>
          <w:p w:rsidR="00B7787D" w:rsidRPr="00007877" w:rsidRDefault="006B0F7C"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ініціювати дострокове припинення дії Договору страхування згідно із законодавством України;</w:t>
            </w:r>
          </w:p>
          <w:p w:rsidR="00B7787D" w:rsidRPr="00007877" w:rsidRDefault="006B0F7C"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отримати дублікат Договору страхування у разі втрати його оригіналу протягом строку дії Договору страхування, для чого потрібно звернутися до Страховика з письмовою заявою про видання дублікату;</w:t>
            </w:r>
          </w:p>
          <w:p w:rsidR="00B7787D" w:rsidRPr="00007877" w:rsidRDefault="006B0F7C"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ініціювати внесення змін і доповнень до умов Договору страхування та/або дострокове припинення дії Договору страхування на умовах, передбачених Договором страхування, за умови письмового повідомлення Страховика про причини прийняття такого рішення;</w:t>
            </w:r>
          </w:p>
          <w:p w:rsidR="00B7787D" w:rsidRPr="00007877" w:rsidRDefault="006B0F7C"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одержати інформацію про стан розгляду Страховиком документів щодо події, заявленої як страховий випадок;</w:t>
            </w:r>
          </w:p>
          <w:p w:rsidR="00B7787D" w:rsidRPr="00007877" w:rsidRDefault="006B0F7C"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оскаржити в судовому порядку рішення Страховика про відмову у страховій виплаті;</w:t>
            </w:r>
          </w:p>
          <w:p w:rsidR="00B7787D" w:rsidRPr="00007877" w:rsidRDefault="006B0F7C"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 xml:space="preserve">подати заяву на повернення страхового платежу у випадку, передбаченому пункті </w:t>
            </w:r>
            <w:r w:rsidR="00B7787D" w:rsidRPr="00007877">
              <w:rPr>
                <w:rFonts w:ascii="Times New Roman" w:hAnsi="Times New Roman"/>
                <w:sz w:val="24"/>
                <w:szCs w:val="24"/>
                <w:lang w:val="ru-RU"/>
              </w:rPr>
              <w:t>4</w:t>
            </w:r>
            <w:r w:rsidR="00B7787D" w:rsidRPr="00007877">
              <w:rPr>
                <w:rFonts w:ascii="Times New Roman" w:hAnsi="Times New Roman"/>
                <w:sz w:val="24"/>
                <w:szCs w:val="24"/>
              </w:rPr>
              <w:t>.4 Загальних умов страхового продукту;</w:t>
            </w:r>
          </w:p>
          <w:p w:rsidR="00B7787D" w:rsidRPr="00007877" w:rsidRDefault="006B0F7C" w:rsidP="00C63A65">
            <w:pPr>
              <w:spacing w:after="0" w:line="240" w:lineRule="auto"/>
              <w:ind w:left="156"/>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інші права, пер</w:t>
            </w:r>
            <w:r w:rsidR="00191E34" w:rsidRPr="00007877">
              <w:rPr>
                <w:rFonts w:ascii="Times New Roman" w:hAnsi="Times New Roman"/>
                <w:sz w:val="24"/>
                <w:szCs w:val="24"/>
              </w:rPr>
              <w:t>едбачені законодавством України та Загальними умовами страхового продукту.</w:t>
            </w:r>
          </w:p>
          <w:p w:rsidR="00B7787D" w:rsidRPr="00007877" w:rsidRDefault="00B7787D" w:rsidP="00C63A65">
            <w:pPr>
              <w:pStyle w:val="a3"/>
              <w:spacing w:after="0" w:line="240" w:lineRule="auto"/>
              <w:ind w:left="156"/>
              <w:jc w:val="both"/>
              <w:rPr>
                <w:rFonts w:ascii="Times New Roman" w:hAnsi="Times New Roman"/>
                <w:b/>
                <w:sz w:val="24"/>
                <w:szCs w:val="24"/>
              </w:rPr>
            </w:pPr>
            <w:r w:rsidRPr="00007877">
              <w:rPr>
                <w:rFonts w:ascii="Times New Roman" w:hAnsi="Times New Roman"/>
                <w:b/>
                <w:sz w:val="24"/>
                <w:szCs w:val="24"/>
              </w:rPr>
              <w:t>Страхувальник зобов'язаний:</w:t>
            </w:r>
          </w:p>
          <w:p w:rsidR="00B7787D" w:rsidRPr="00007877" w:rsidRDefault="00264534" w:rsidP="00C63A65">
            <w:pPr>
              <w:pStyle w:val="a3"/>
              <w:spacing w:after="0" w:line="240" w:lineRule="auto"/>
              <w:ind w:left="156"/>
              <w:jc w:val="both"/>
              <w:rPr>
                <w:rFonts w:ascii="Times New Roman" w:hAnsi="Times New Roman"/>
                <w:b/>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вносити страхові платежі у розмірах і строки, визначені Договором страхування;</w:t>
            </w:r>
          </w:p>
          <w:p w:rsidR="00B7787D" w:rsidRPr="00007877" w:rsidRDefault="00264534" w:rsidP="00C63A65">
            <w:pPr>
              <w:pStyle w:val="a3"/>
              <w:spacing w:after="0" w:line="240" w:lineRule="auto"/>
              <w:ind w:left="156"/>
              <w:jc w:val="both"/>
              <w:rPr>
                <w:rFonts w:ascii="Times New Roman" w:hAnsi="Times New Roman"/>
                <w:b/>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 xml:space="preserve">під час укладання Договору страхування та протягом строку його дії своєчасно надавати інформацію Страховикові (не пізніше 2 - х (двох) робочих днів з дати, коли Страхувальник дізнався або повинен був дізнатися) про всі відомі йому обставини, що мають істотне значення для оцінки ступеня страхового ризику (в тому числі такі, які протягом дії Договору страхування змінилися настільки, що, якби вони були відомі під час укладання Договору </w:t>
            </w:r>
            <w:r w:rsidR="00B7787D" w:rsidRPr="00007877">
              <w:rPr>
                <w:rFonts w:ascii="Times New Roman" w:hAnsi="Times New Roman"/>
                <w:sz w:val="24"/>
                <w:szCs w:val="24"/>
              </w:rPr>
              <w:lastRenderedPageBreak/>
              <w:t>страхування, Договір страхування взагалі не був би укладений Страховиком чи був би укладений на умовах, що значно відрізнялися б;</w:t>
            </w:r>
          </w:p>
          <w:p w:rsidR="00B7787D" w:rsidRPr="00007877" w:rsidRDefault="00264534"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повідомляти Страховика про інші чинні Договори страхування щодо предмета Договору страхування;</w:t>
            </w:r>
          </w:p>
          <w:p w:rsidR="00B7787D" w:rsidRPr="00007877" w:rsidRDefault="00264534"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на вимогу Страховика, у разі збільшення ступеня страхового ризику, укласти додаткову угоду до Договору страхування про внесення відповідних змін та сплатити додатковий страховий платіж;</w:t>
            </w:r>
          </w:p>
          <w:p w:rsidR="00B7787D" w:rsidRPr="00007877" w:rsidRDefault="00264534"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повідомити Страховика про настання події, що може бути визнана Страховиком страховим випадком в строк і/та вчиняти дії, передбачені умовами розділу 6 Загальних умов страхового продукту;</w:t>
            </w:r>
          </w:p>
          <w:p w:rsidR="00B7787D" w:rsidRPr="00007877" w:rsidRDefault="00B9365D"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у разі настання події, що може бути визнана страховим випадком, надати Страховику документи, зазначені в розділі 6 Загальних умов страхового продукту, а також документи, що вимагаються Страховиком і безпосередньо пов’язані з цією подією;</w:t>
            </w:r>
          </w:p>
          <w:p w:rsidR="00B7787D" w:rsidRPr="00007877" w:rsidRDefault="00B21EE1"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повернути Страховику страхове відшкодування у випадку отримання доказів про обставини виникнення страхового випадку, передбачених розділом 8 та 10 Загальних умов страхового продукту;</w:t>
            </w:r>
          </w:p>
          <w:p w:rsidR="00B7787D" w:rsidRPr="00007877" w:rsidRDefault="006B0F7C"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забезпечити право вимоги (регресу) до осіб відповідальних за завдану шкоду, а також передати Страховику усі документи та здійснити всі дії, необхідні для забезпечення права вимоги до винуватців (третіх осіб);</w:t>
            </w:r>
          </w:p>
          <w:p w:rsidR="006B0F7C" w:rsidRPr="00007877" w:rsidRDefault="006B0F7C"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виконувати обов’язки, визначені Договором страхування;</w:t>
            </w:r>
          </w:p>
          <w:p w:rsidR="00B21EE1" w:rsidRPr="00007877" w:rsidRDefault="00264534"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w:t>
            </w:r>
            <w:r w:rsidR="00B21EE1" w:rsidRPr="00007877">
              <w:rPr>
                <w:rFonts w:ascii="Times New Roman" w:hAnsi="Times New Roman"/>
                <w:sz w:val="24"/>
                <w:szCs w:val="24"/>
              </w:rPr>
              <w:t xml:space="preserve"> надати Страховику всі документи для страхової виплати і вжити всіх заходів, необхідних для реалізації Страховиком права вимоги до осіб, винних у настанні страхового випадку (до осіб інших, ніж Страхувальник);</w:t>
            </w:r>
          </w:p>
          <w:p w:rsidR="00B7787D" w:rsidRPr="00007877" w:rsidRDefault="00264534"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w:t>
            </w:r>
            <w:r w:rsidR="00191E34" w:rsidRPr="00007877">
              <w:rPr>
                <w:rFonts w:ascii="Times New Roman" w:hAnsi="Times New Roman"/>
                <w:sz w:val="24"/>
                <w:szCs w:val="24"/>
              </w:rPr>
              <w:t xml:space="preserve"> інші обов’язки Страхувальника передбачені Загальними умовами страхового продукту та умовами Договору страхування</w:t>
            </w:r>
            <w:r w:rsidR="00B7787D" w:rsidRPr="00007877">
              <w:rPr>
                <w:rFonts w:ascii="Times New Roman" w:hAnsi="Times New Roman"/>
                <w:sz w:val="24"/>
                <w:szCs w:val="24"/>
              </w:rPr>
              <w:t>.</w:t>
            </w:r>
          </w:p>
          <w:p w:rsidR="00B7787D" w:rsidRPr="00007877" w:rsidRDefault="00B7787D" w:rsidP="00C63A65">
            <w:pPr>
              <w:pStyle w:val="a3"/>
              <w:spacing w:after="0" w:line="240" w:lineRule="auto"/>
              <w:ind w:left="156"/>
              <w:jc w:val="both"/>
              <w:rPr>
                <w:rFonts w:ascii="Times New Roman" w:hAnsi="Times New Roman"/>
                <w:b/>
                <w:sz w:val="24"/>
                <w:szCs w:val="24"/>
              </w:rPr>
            </w:pPr>
            <w:r w:rsidRPr="00007877">
              <w:rPr>
                <w:rFonts w:ascii="Times New Roman" w:hAnsi="Times New Roman"/>
                <w:b/>
                <w:sz w:val="24"/>
                <w:szCs w:val="24"/>
              </w:rPr>
              <w:t>Страховик має право:</w:t>
            </w:r>
          </w:p>
          <w:p w:rsidR="00B7787D" w:rsidRPr="00007877" w:rsidRDefault="00F54E14" w:rsidP="00C63A65">
            <w:pPr>
              <w:pStyle w:val="a3"/>
              <w:spacing w:after="0" w:line="240" w:lineRule="auto"/>
              <w:ind w:left="156"/>
              <w:jc w:val="both"/>
              <w:rPr>
                <w:rFonts w:ascii="Times New Roman" w:hAnsi="Times New Roman"/>
                <w:b/>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при укладенні Договору страхування ознайомитися з усією інформацією, наданою Страхувальником і необхідною для визначення ступеня ризику;</w:t>
            </w:r>
          </w:p>
          <w:p w:rsidR="00B7787D" w:rsidRPr="00007877" w:rsidRDefault="00F54E14"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перевіряти достовірність інформації та документів, наданих Страхувальником, а також виконання (дотримання) умов Договору страхування;</w:t>
            </w:r>
          </w:p>
          <w:p w:rsidR="00F54E14" w:rsidRPr="00007877" w:rsidRDefault="00F54E14" w:rsidP="00C63A65">
            <w:pPr>
              <w:spacing w:after="0" w:line="240" w:lineRule="auto"/>
              <w:ind w:left="156"/>
              <w:jc w:val="both"/>
              <w:rPr>
                <w:rFonts w:ascii="Times New Roman" w:hAnsi="Times New Roman"/>
                <w:sz w:val="24"/>
                <w:szCs w:val="24"/>
              </w:rPr>
            </w:pPr>
            <w:r w:rsidRPr="00007877">
              <w:rPr>
                <w:rFonts w:ascii="Times New Roman" w:hAnsi="Times New Roman"/>
                <w:sz w:val="24"/>
                <w:szCs w:val="24"/>
              </w:rPr>
              <w:t>- з’ясовувати причини, обставини та наслідки настання страхового випадку, перевіряти всі надані Страхувальником документи, направляти запити в компетентні органи з питань, пов’язаних із розслідуванням причин настання страхового випадку і визначенням розміру збитку, самостійно проводити розслідування для з’ясування причин та обставин страхового випадку;</w:t>
            </w:r>
          </w:p>
          <w:p w:rsidR="00B7787D" w:rsidRPr="00007877" w:rsidRDefault="00F54E14" w:rsidP="00C63A65">
            <w:pPr>
              <w:pStyle w:val="a3"/>
              <w:spacing w:after="0" w:line="240" w:lineRule="auto"/>
              <w:ind w:left="156"/>
              <w:jc w:val="both"/>
              <w:rPr>
                <w:rFonts w:ascii="Times New Roman" w:hAnsi="Times New Roman"/>
                <w:b/>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ініціювати внесення змін і доповнень до умов Договору страхування та/або дострокове припинення дії Договору страхування на умовах, передбачених Договором страхування, з письмовим повідомленням Страхувальника про причини прийняття такого рішення;</w:t>
            </w:r>
          </w:p>
          <w:p w:rsidR="00B7787D" w:rsidRPr="00007877" w:rsidRDefault="00F54E14" w:rsidP="00C63A65">
            <w:pPr>
              <w:pStyle w:val="a3"/>
              <w:spacing w:after="0" w:line="240" w:lineRule="auto"/>
              <w:ind w:left="156"/>
              <w:jc w:val="both"/>
              <w:rPr>
                <w:rFonts w:ascii="Times New Roman" w:hAnsi="Times New Roman"/>
                <w:b/>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 xml:space="preserve">у разі зміни обставин, що мають суттєве значення для </w:t>
            </w:r>
            <w:r w:rsidR="00B7787D" w:rsidRPr="00007877">
              <w:rPr>
                <w:rFonts w:ascii="Times New Roman" w:hAnsi="Times New Roman"/>
                <w:sz w:val="24"/>
                <w:szCs w:val="24"/>
              </w:rPr>
              <w:lastRenderedPageBreak/>
              <w:t>оцінки страхового ризику, зазначених у пункті 6 Загальних умов страхового продукту, та (або) збільшення ступеня страхового ризику протягом строку дії Договору страхування вимагати від Страхувальника внесення змін до Договору страхування включаючи сплату додаткового страхового платежу. У разі відмови Страхувальника від внесення змін до Договору страхування та/або сплати додаткового страхового платежу достроково припинити дію Договору страхування на підставі невиконання Страхувальником своїх зобов’язань;</w:t>
            </w:r>
          </w:p>
          <w:p w:rsidR="00B7787D" w:rsidRPr="00007877" w:rsidRDefault="00F54E14" w:rsidP="00C63A65">
            <w:pPr>
              <w:pStyle w:val="a3"/>
              <w:spacing w:after="0" w:line="240" w:lineRule="auto"/>
              <w:ind w:left="156"/>
              <w:jc w:val="both"/>
              <w:rPr>
                <w:rFonts w:ascii="Times New Roman" w:hAnsi="Times New Roman"/>
                <w:b/>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отримати від Страхувальника всі документи, необхідні для реалізації права вимоги до особи, відповідальної за заподіяний збиток (особи іншої, ніж Страхувальник);</w:t>
            </w:r>
          </w:p>
          <w:p w:rsidR="00B7787D" w:rsidRPr="00007877" w:rsidRDefault="00F54E14" w:rsidP="00C63A65">
            <w:pPr>
              <w:pStyle w:val="a3"/>
              <w:spacing w:after="0" w:line="240" w:lineRule="auto"/>
              <w:ind w:left="156"/>
              <w:jc w:val="both"/>
              <w:rPr>
                <w:rFonts w:ascii="Times New Roman" w:hAnsi="Times New Roman"/>
                <w:b/>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відмовити у страховій виплаті або зменшити її розмір, або відтермінувати страхову виплату у випадках, передбачених Договором страхування</w:t>
            </w:r>
            <w:r w:rsidR="00121AAD" w:rsidRPr="00007877">
              <w:rPr>
                <w:rFonts w:ascii="Times New Roman" w:hAnsi="Times New Roman"/>
                <w:sz w:val="24"/>
                <w:szCs w:val="24"/>
              </w:rPr>
              <w:t xml:space="preserve"> та законодавством</w:t>
            </w:r>
            <w:r w:rsidR="00B7787D" w:rsidRPr="00007877">
              <w:rPr>
                <w:rFonts w:ascii="Times New Roman" w:hAnsi="Times New Roman"/>
                <w:sz w:val="24"/>
                <w:szCs w:val="24"/>
              </w:rPr>
              <w:t>;.</w:t>
            </w:r>
          </w:p>
          <w:p w:rsidR="00B7787D" w:rsidRPr="00007877" w:rsidRDefault="00F54E14" w:rsidP="00C63A65">
            <w:pPr>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у разі відмови Страхувальника від внесення змін до Договору страхування та/або сплати додаткового страхового платежу достроково припинити дію Договору страхування на підставі невиконання Страхувальником своїх зобов’язань;</w:t>
            </w:r>
          </w:p>
          <w:p w:rsidR="00B7787D" w:rsidRPr="00007877" w:rsidRDefault="00F54E14" w:rsidP="00C63A65">
            <w:pPr>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ініціювати внесення змін і доповнень до умов Договору та/або дострокове припинення дії Договору страхування на умовах, передбачених Договором страхування  з письмовим повідомленням Страхувальника;</w:t>
            </w:r>
          </w:p>
          <w:p w:rsidR="00B7787D" w:rsidRPr="00007877" w:rsidRDefault="00F54E14" w:rsidP="00C63A65">
            <w:pPr>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вимагати від Страхувальника повернення отриманої Застрахованою особою страхової виплати</w:t>
            </w:r>
            <w:r w:rsidRPr="00007877">
              <w:rPr>
                <w:rFonts w:ascii="Times New Roman" w:hAnsi="Times New Roman"/>
                <w:sz w:val="24"/>
                <w:szCs w:val="24"/>
              </w:rPr>
              <w:t xml:space="preserve"> </w:t>
            </w:r>
            <w:r w:rsidR="00B7787D" w:rsidRPr="00007877">
              <w:rPr>
                <w:rFonts w:ascii="Times New Roman" w:hAnsi="Times New Roman"/>
                <w:sz w:val="24"/>
                <w:szCs w:val="24"/>
              </w:rPr>
              <w:t>(повністю або частково), якщо протягом строку позовної давності, встановленого законодавством України, стануть відомі нові обставини настання страхового випадку, що позбавляють одержувача страхової виплати на підставі умов Договору права на одержання страхової виплати (повністю або частково);</w:t>
            </w:r>
          </w:p>
          <w:p w:rsidR="006B0FF2" w:rsidRPr="00007877" w:rsidRDefault="006B0F7C" w:rsidP="00C63A65">
            <w:pPr>
              <w:pStyle w:val="a3"/>
              <w:spacing w:after="0" w:line="240" w:lineRule="auto"/>
              <w:ind w:left="156"/>
              <w:jc w:val="both"/>
              <w:rPr>
                <w:rFonts w:ascii="Times New Roman" w:hAnsi="Times New Roman"/>
                <w:b/>
                <w:sz w:val="24"/>
                <w:szCs w:val="24"/>
              </w:rPr>
            </w:pPr>
            <w:r w:rsidRPr="00007877">
              <w:rPr>
                <w:rFonts w:ascii="Times New Roman" w:hAnsi="Times New Roman"/>
                <w:sz w:val="24"/>
                <w:szCs w:val="24"/>
              </w:rPr>
              <w:t>-</w:t>
            </w:r>
            <w:r w:rsidR="006B0FF2" w:rsidRPr="00007877">
              <w:rPr>
                <w:rFonts w:ascii="Times New Roman" w:hAnsi="Times New Roman"/>
                <w:sz w:val="24"/>
                <w:szCs w:val="24"/>
              </w:rPr>
              <w:t>відтермінувати прийняття рішення про виплату/відмову у страховій виплаті на період проведення страхового розслідування з письмовим повідомленням Страхувальника, Застраховану особу про таке рішення але не більше, ніж на 90 (дев’яносто) календарних днів з моменту прийняття Страховиком рішення про таке розслідування. У будь-якому випадку строк страхового розслідування автоматично продовжується на період очікування офіційних відповідей компетентних органів;</w:t>
            </w:r>
          </w:p>
          <w:p w:rsidR="00191E34" w:rsidRPr="00007877" w:rsidRDefault="00191E34" w:rsidP="00191E34">
            <w:pPr>
              <w:spacing w:after="0" w:line="240" w:lineRule="auto"/>
              <w:ind w:left="156"/>
              <w:rPr>
                <w:rFonts w:ascii="Times New Roman" w:hAnsi="Times New Roman"/>
                <w:sz w:val="24"/>
                <w:szCs w:val="24"/>
              </w:rPr>
            </w:pPr>
            <w:r w:rsidRPr="00007877">
              <w:rPr>
                <w:rFonts w:ascii="Times New Roman" w:hAnsi="Times New Roman"/>
                <w:sz w:val="24"/>
                <w:szCs w:val="24"/>
              </w:rPr>
              <w:t>- інші права, передбачені законодавством України та Загальними умовами страхового продукту.</w:t>
            </w:r>
          </w:p>
          <w:p w:rsidR="00B7787D" w:rsidRPr="00007877" w:rsidRDefault="00B7787D" w:rsidP="00C63A65">
            <w:pPr>
              <w:pStyle w:val="a3"/>
              <w:spacing w:after="0" w:line="240" w:lineRule="auto"/>
              <w:ind w:left="156"/>
              <w:jc w:val="both"/>
              <w:rPr>
                <w:rFonts w:ascii="Times New Roman" w:hAnsi="Times New Roman"/>
                <w:b/>
                <w:sz w:val="24"/>
                <w:szCs w:val="24"/>
              </w:rPr>
            </w:pPr>
            <w:r w:rsidRPr="00007877">
              <w:rPr>
                <w:rFonts w:ascii="Times New Roman" w:hAnsi="Times New Roman"/>
                <w:b/>
                <w:sz w:val="24"/>
                <w:szCs w:val="24"/>
              </w:rPr>
              <w:t>Страховик зобов’язаний:</w:t>
            </w:r>
          </w:p>
          <w:p w:rsidR="00B7787D" w:rsidRPr="00007877" w:rsidRDefault="00F54E14" w:rsidP="00C63A65">
            <w:pPr>
              <w:pStyle w:val="a3"/>
              <w:spacing w:after="0" w:line="240" w:lineRule="auto"/>
              <w:ind w:left="156"/>
              <w:jc w:val="both"/>
              <w:rPr>
                <w:rFonts w:ascii="Times New Roman" w:hAnsi="Times New Roman"/>
                <w:b/>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ознайомити Страхувальника з умовами Договору страхування та Загальними умовами страхового продукту;</w:t>
            </w:r>
          </w:p>
          <w:p w:rsidR="00B7787D" w:rsidRPr="00007877" w:rsidRDefault="00F54E14" w:rsidP="00C63A65">
            <w:pPr>
              <w:pStyle w:val="a3"/>
              <w:spacing w:after="0" w:line="240" w:lineRule="auto"/>
              <w:ind w:left="156"/>
              <w:jc w:val="both"/>
              <w:rPr>
                <w:rFonts w:ascii="Times New Roman" w:hAnsi="Times New Roman"/>
                <w:b/>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надавати роз’яснення з усіх питань, що виникають у Страхувальника за умовами Договору страхування;</w:t>
            </w:r>
          </w:p>
          <w:p w:rsidR="00B7787D" w:rsidRPr="00007877" w:rsidRDefault="00F54E14" w:rsidP="00C63A65">
            <w:pPr>
              <w:pStyle w:val="a3"/>
              <w:spacing w:after="0" w:line="240" w:lineRule="auto"/>
              <w:ind w:left="156"/>
              <w:jc w:val="both"/>
              <w:rPr>
                <w:rFonts w:ascii="Times New Roman" w:hAnsi="Times New Roman"/>
                <w:b/>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вжити заходів щодо оформлення документів, наданих Страхувальником, для своєчасного здійснення страхової виплати;</w:t>
            </w:r>
          </w:p>
          <w:p w:rsidR="00B7787D" w:rsidRPr="00007877" w:rsidRDefault="00F54E14" w:rsidP="00C63A65">
            <w:pPr>
              <w:pStyle w:val="a3"/>
              <w:spacing w:after="0" w:line="240" w:lineRule="auto"/>
              <w:ind w:left="156"/>
              <w:jc w:val="both"/>
              <w:rPr>
                <w:rFonts w:ascii="Times New Roman" w:hAnsi="Times New Roman"/>
                <w:b/>
                <w:sz w:val="24"/>
                <w:szCs w:val="24"/>
              </w:rPr>
            </w:pPr>
            <w:r w:rsidRPr="00007877">
              <w:rPr>
                <w:rFonts w:ascii="Times New Roman" w:hAnsi="Times New Roman"/>
                <w:sz w:val="24"/>
                <w:szCs w:val="24"/>
              </w:rPr>
              <w:t xml:space="preserve">- </w:t>
            </w:r>
            <w:r w:rsidR="00B7787D" w:rsidRPr="00007877">
              <w:rPr>
                <w:rFonts w:ascii="Times New Roman" w:hAnsi="Times New Roman"/>
                <w:sz w:val="24"/>
                <w:szCs w:val="24"/>
              </w:rPr>
              <w:t>при настанні страхового випадку та за наявності законних підстав здійснити страхову виплату у передбачений Договором страхування строк;</w:t>
            </w:r>
          </w:p>
          <w:p w:rsidR="00B7787D" w:rsidRPr="00007877" w:rsidRDefault="00F54E14" w:rsidP="00C63A65">
            <w:pPr>
              <w:pStyle w:val="a3"/>
              <w:spacing w:after="0" w:line="240" w:lineRule="auto"/>
              <w:ind w:left="156"/>
              <w:jc w:val="both"/>
              <w:rPr>
                <w:rFonts w:ascii="Times New Roman" w:hAnsi="Times New Roman"/>
                <w:b/>
                <w:sz w:val="24"/>
                <w:szCs w:val="24"/>
              </w:rPr>
            </w:pPr>
            <w:r w:rsidRPr="00007877">
              <w:rPr>
                <w:rFonts w:ascii="Times New Roman" w:hAnsi="Times New Roman"/>
                <w:sz w:val="24"/>
                <w:szCs w:val="24"/>
              </w:rPr>
              <w:t>- у</w:t>
            </w:r>
            <w:r w:rsidR="00B7787D" w:rsidRPr="00007877">
              <w:rPr>
                <w:rFonts w:ascii="Times New Roman" w:hAnsi="Times New Roman"/>
                <w:sz w:val="24"/>
                <w:szCs w:val="24"/>
              </w:rPr>
              <w:t xml:space="preserve"> строки, передбачені Договором страхування, повідомити </w:t>
            </w:r>
            <w:r w:rsidR="00B7787D" w:rsidRPr="00007877">
              <w:rPr>
                <w:rFonts w:ascii="Times New Roman" w:hAnsi="Times New Roman"/>
                <w:sz w:val="24"/>
                <w:szCs w:val="24"/>
              </w:rPr>
              <w:lastRenderedPageBreak/>
              <w:t>Страхувальника про необхідність додаткової перевірки інформації щодо події, заявленої як страховий випадок, та продовження строків прийняття рішення щодо такого випадку;</w:t>
            </w:r>
          </w:p>
          <w:p w:rsidR="00790D21" w:rsidRPr="00007877" w:rsidRDefault="00790D21" w:rsidP="00790D21">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інші обов’язки Страховика передбачені Загальними умовами страхового продукту та умовами Договору страхування.</w:t>
            </w:r>
          </w:p>
          <w:p w:rsidR="00CA272D" w:rsidRPr="00007877" w:rsidRDefault="00F54E14"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xml:space="preserve">     </w:t>
            </w:r>
            <w:r w:rsidR="00CA272D" w:rsidRPr="00007877">
              <w:rPr>
                <w:rFonts w:ascii="Times New Roman" w:eastAsia="Times New Roman" w:hAnsi="Times New Roman"/>
                <w:noProof/>
                <w:sz w:val="24"/>
                <w:szCs w:val="24"/>
                <w:lang w:val="az-Cyrl-AZ" w:eastAsia="uk-UA"/>
              </w:rPr>
              <w:t>Сторони зобовʼязані забезпечувати збереження інформації, що становить таємницю страхування, з урахуванням вимог закону</w:t>
            </w:r>
            <w:r w:rsidR="00A71956" w:rsidRPr="00007877">
              <w:rPr>
                <w:rFonts w:ascii="Times New Roman" w:eastAsia="Times New Roman" w:hAnsi="Times New Roman"/>
                <w:noProof/>
                <w:sz w:val="24"/>
                <w:szCs w:val="24"/>
                <w:lang w:val="az-Cyrl-AZ" w:eastAsia="uk-UA"/>
              </w:rPr>
              <w:t xml:space="preserve"> </w:t>
            </w:r>
            <w:r w:rsidR="00CA272D" w:rsidRPr="00007877">
              <w:rPr>
                <w:rFonts w:ascii="Times New Roman" w:eastAsia="Times New Roman" w:hAnsi="Times New Roman"/>
                <w:noProof/>
                <w:sz w:val="24"/>
                <w:szCs w:val="24"/>
                <w:lang w:val="az-Cyrl-AZ" w:eastAsia="uk-UA"/>
              </w:rPr>
              <w:t>України «Про страхування». За розголошення інформації, що</w:t>
            </w:r>
            <w:r w:rsidR="00A71956" w:rsidRPr="00007877">
              <w:rPr>
                <w:rFonts w:ascii="Times New Roman" w:eastAsia="Times New Roman" w:hAnsi="Times New Roman"/>
                <w:noProof/>
                <w:sz w:val="24"/>
                <w:szCs w:val="24"/>
                <w:lang w:val="az-Cyrl-AZ" w:eastAsia="uk-UA"/>
              </w:rPr>
              <w:t xml:space="preserve"> </w:t>
            </w:r>
            <w:r w:rsidR="00CA272D" w:rsidRPr="00007877">
              <w:rPr>
                <w:rFonts w:ascii="Times New Roman" w:eastAsia="Times New Roman" w:hAnsi="Times New Roman"/>
                <w:noProof/>
                <w:sz w:val="24"/>
                <w:szCs w:val="24"/>
                <w:lang w:val="az-Cyrl-AZ" w:eastAsia="uk-UA"/>
              </w:rPr>
              <w:t>становить таємницю страхування, сторони несуть відповідальність згідно з чинним законодавством України.</w:t>
            </w:r>
          </w:p>
        </w:tc>
      </w:tr>
      <w:tr w:rsidR="00CA272D" w:rsidRPr="00007877" w:rsidTr="00CC6344">
        <w:trPr>
          <w:trHeight w:val="655"/>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5D157C" w:rsidP="00C63A65">
            <w:pPr>
              <w:spacing w:after="0" w:line="240" w:lineRule="auto"/>
              <w:ind w:left="171"/>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az-Cyrl-AZ" w:eastAsia="uk-UA"/>
              </w:rPr>
              <w:lastRenderedPageBreak/>
              <w:t>1</w:t>
            </w:r>
            <w:r w:rsidRPr="00007877">
              <w:rPr>
                <w:rFonts w:ascii="Times New Roman" w:eastAsia="Times New Roman" w:hAnsi="Times New Roman"/>
                <w:noProof/>
                <w:sz w:val="24"/>
                <w:szCs w:val="24"/>
                <w:lang w:val="en-US" w:eastAsia="uk-UA"/>
              </w:rPr>
              <w:t>3</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CA272D" w:rsidP="00C63A65">
            <w:pPr>
              <w:spacing w:after="0" w:line="240" w:lineRule="auto"/>
              <w:ind w:left="144"/>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Підстави та порядок припинення дії договору страхування</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CA272D" w:rsidP="00C63A65">
            <w:pPr>
              <w:spacing w:after="0" w:line="240" w:lineRule="auto"/>
              <w:ind w:left="156"/>
              <w:jc w:val="both"/>
              <w:rPr>
                <w:rFonts w:ascii="Times New Roman" w:eastAsia="Times New Roman" w:hAnsi="Times New Roman"/>
                <w:b/>
                <w:noProof/>
                <w:sz w:val="24"/>
                <w:szCs w:val="24"/>
                <w:lang w:val="az-Cyrl-AZ" w:eastAsia="uk-UA"/>
              </w:rPr>
            </w:pPr>
            <w:r w:rsidRPr="00007877">
              <w:rPr>
                <w:rFonts w:ascii="Times New Roman" w:eastAsia="Times New Roman" w:hAnsi="Times New Roman"/>
                <w:b/>
                <w:noProof/>
                <w:sz w:val="24"/>
                <w:szCs w:val="24"/>
                <w:lang w:val="az-Cyrl-AZ" w:eastAsia="uk-UA"/>
              </w:rPr>
              <w:t>Дія Договору припиняється і Договір втрачає чинність за згодою Сторін, а також у разі:</w:t>
            </w:r>
          </w:p>
          <w:p w:rsidR="00CA272D" w:rsidRPr="00007877" w:rsidRDefault="00CA272D"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закінчення строку дії Договору;</w:t>
            </w:r>
          </w:p>
          <w:p w:rsidR="00CA272D" w:rsidRPr="00007877" w:rsidRDefault="00CA272D"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виконання Страховиком зобов'язань перед Страхувальником у повному обсязі;</w:t>
            </w:r>
          </w:p>
          <w:p w:rsidR="00CA272D" w:rsidRPr="00007877" w:rsidRDefault="00CA272D"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несплати Страхувальником чергової частини страхового платежу у встановлений Договором</w:t>
            </w:r>
            <w:r w:rsidR="000E7947" w:rsidRPr="00007877">
              <w:rPr>
                <w:rFonts w:ascii="Times New Roman" w:eastAsia="Times New Roman" w:hAnsi="Times New Roman"/>
                <w:noProof/>
                <w:sz w:val="24"/>
                <w:szCs w:val="24"/>
                <w:lang w:val="az-Cyrl-AZ" w:eastAsia="uk-UA"/>
              </w:rPr>
              <w:t xml:space="preserve"> страхування</w:t>
            </w:r>
            <w:r w:rsidRPr="00007877">
              <w:rPr>
                <w:rFonts w:ascii="Times New Roman" w:eastAsia="Times New Roman" w:hAnsi="Times New Roman"/>
                <w:noProof/>
                <w:sz w:val="24"/>
                <w:szCs w:val="24"/>
                <w:lang w:val="az-Cyrl-AZ" w:eastAsia="uk-UA"/>
              </w:rPr>
              <w:t xml:space="preserve"> строк (у разі сплати страхового платежу частинами);</w:t>
            </w:r>
          </w:p>
          <w:p w:rsidR="00CA272D" w:rsidRPr="00007877" w:rsidRDefault="00CA272D"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ліквідації Страхувальника, крім випадків, передбачених ст. 100 Закону;</w:t>
            </w:r>
          </w:p>
          <w:p w:rsidR="005057A7" w:rsidRPr="00007877" w:rsidRDefault="005057A7"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hAnsi="Times New Roman"/>
                <w:sz w:val="24"/>
                <w:szCs w:val="24"/>
              </w:rPr>
              <w:t>- смерті Застрахованої особи крім випадків, передбачених статтею 100 Закону України “Про страхування” (надалі - Закон);</w:t>
            </w:r>
          </w:p>
          <w:p w:rsidR="00CA272D" w:rsidRPr="00007877" w:rsidRDefault="00CA272D"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ліквідації Страховика у порядку, встановленому законодавством України;</w:t>
            </w:r>
          </w:p>
          <w:p w:rsidR="00CA272D" w:rsidRPr="00007877" w:rsidRDefault="00CA272D"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xml:space="preserve">- набрання законної сили рішенням суду про визнання Договору </w:t>
            </w:r>
            <w:r w:rsidR="000E7947" w:rsidRPr="00007877">
              <w:rPr>
                <w:rFonts w:ascii="Times New Roman" w:eastAsia="Times New Roman" w:hAnsi="Times New Roman"/>
                <w:noProof/>
                <w:sz w:val="24"/>
                <w:szCs w:val="24"/>
                <w:lang w:val="az-Cyrl-AZ" w:eastAsia="uk-UA"/>
              </w:rPr>
              <w:t xml:space="preserve">страхування </w:t>
            </w:r>
            <w:r w:rsidRPr="00007877">
              <w:rPr>
                <w:rFonts w:ascii="Times New Roman" w:eastAsia="Times New Roman" w:hAnsi="Times New Roman"/>
                <w:noProof/>
                <w:sz w:val="24"/>
                <w:szCs w:val="24"/>
                <w:lang w:val="az-Cyrl-AZ" w:eastAsia="uk-UA"/>
              </w:rPr>
              <w:t>недійсним;</w:t>
            </w:r>
          </w:p>
          <w:p w:rsidR="00EF384A" w:rsidRPr="00007877" w:rsidRDefault="00CA272D" w:rsidP="00C63A65">
            <w:pPr>
              <w:spacing w:after="0" w:line="240" w:lineRule="auto"/>
              <w:ind w:left="156"/>
              <w:jc w:val="both"/>
              <w:rPr>
                <w:rFonts w:ascii="Times New Roman" w:eastAsia="Times New Roman" w:hAnsi="Times New Roman"/>
                <w:noProof/>
                <w:sz w:val="24"/>
                <w:szCs w:val="24"/>
                <w:lang w:val="ru-RU" w:eastAsia="uk-UA"/>
              </w:rPr>
            </w:pPr>
            <w:r w:rsidRPr="00007877">
              <w:rPr>
                <w:rFonts w:ascii="Times New Roman" w:eastAsia="Times New Roman" w:hAnsi="Times New Roman"/>
                <w:noProof/>
                <w:sz w:val="24"/>
                <w:szCs w:val="24"/>
                <w:lang w:val="az-Cyrl-AZ" w:eastAsia="uk-UA"/>
              </w:rPr>
              <w:t>- в інших випадках, передбачених законодавством України</w:t>
            </w:r>
            <w:r w:rsidR="00790D21" w:rsidRPr="00007877">
              <w:rPr>
                <w:rFonts w:ascii="Times New Roman" w:eastAsia="Times New Roman" w:hAnsi="Times New Roman"/>
                <w:noProof/>
                <w:sz w:val="24"/>
                <w:szCs w:val="24"/>
                <w:lang w:val="az-Cyrl-AZ" w:eastAsia="uk-UA"/>
              </w:rPr>
              <w:t xml:space="preserve">, </w:t>
            </w:r>
            <w:r w:rsidRPr="00007877">
              <w:rPr>
                <w:rFonts w:ascii="Times New Roman" w:eastAsia="Times New Roman" w:hAnsi="Times New Roman"/>
                <w:noProof/>
                <w:sz w:val="24"/>
                <w:szCs w:val="24"/>
                <w:lang w:val="az-Cyrl-AZ" w:eastAsia="uk-UA"/>
              </w:rPr>
              <w:t>Договором</w:t>
            </w:r>
            <w:r w:rsidR="000E7947" w:rsidRPr="00007877">
              <w:rPr>
                <w:rFonts w:ascii="Times New Roman" w:eastAsia="Times New Roman" w:hAnsi="Times New Roman"/>
                <w:noProof/>
                <w:sz w:val="24"/>
                <w:szCs w:val="24"/>
                <w:lang w:val="az-Cyrl-AZ" w:eastAsia="uk-UA"/>
              </w:rPr>
              <w:t xml:space="preserve"> страхування</w:t>
            </w:r>
            <w:r w:rsidR="00790D21" w:rsidRPr="00007877">
              <w:rPr>
                <w:rFonts w:ascii="Times New Roman" w:eastAsia="Times New Roman" w:hAnsi="Times New Roman"/>
                <w:noProof/>
                <w:sz w:val="24"/>
                <w:szCs w:val="24"/>
                <w:lang w:val="az-Cyrl-AZ" w:eastAsia="uk-UA"/>
              </w:rPr>
              <w:t xml:space="preserve">  та Загальними умовами страхового продукту</w:t>
            </w:r>
            <w:r w:rsidRPr="00007877">
              <w:rPr>
                <w:rFonts w:ascii="Times New Roman" w:eastAsia="Times New Roman" w:hAnsi="Times New Roman"/>
                <w:noProof/>
                <w:sz w:val="24"/>
                <w:szCs w:val="24"/>
                <w:lang w:val="az-Cyrl-AZ" w:eastAsia="uk-UA"/>
              </w:rPr>
              <w:t>.</w:t>
            </w:r>
          </w:p>
          <w:p w:rsidR="00CA272D" w:rsidRPr="00007877" w:rsidRDefault="005057A7"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xml:space="preserve">- </w:t>
            </w:r>
            <w:r w:rsidR="00CA272D" w:rsidRPr="00007877">
              <w:rPr>
                <w:rFonts w:ascii="Times New Roman" w:eastAsia="Times New Roman" w:hAnsi="Times New Roman"/>
                <w:noProof/>
                <w:sz w:val="24"/>
                <w:szCs w:val="24"/>
                <w:lang w:val="az-Cyrl-AZ" w:eastAsia="uk-UA"/>
              </w:rPr>
              <w:t>Дію Договору</w:t>
            </w:r>
            <w:r w:rsidR="000E7947" w:rsidRPr="00007877">
              <w:rPr>
                <w:rFonts w:ascii="Times New Roman" w:eastAsia="Times New Roman" w:hAnsi="Times New Roman"/>
                <w:noProof/>
                <w:sz w:val="24"/>
                <w:szCs w:val="24"/>
                <w:lang w:val="az-Cyrl-AZ" w:eastAsia="uk-UA"/>
              </w:rPr>
              <w:t xml:space="preserve"> страхування </w:t>
            </w:r>
            <w:r w:rsidR="00CA272D" w:rsidRPr="00007877">
              <w:rPr>
                <w:rFonts w:ascii="Times New Roman" w:eastAsia="Times New Roman" w:hAnsi="Times New Roman"/>
                <w:noProof/>
                <w:sz w:val="24"/>
                <w:szCs w:val="24"/>
                <w:lang w:val="az-Cyrl-AZ" w:eastAsia="uk-UA"/>
              </w:rPr>
              <w:t>може бути достроково припинено на вимогу</w:t>
            </w:r>
            <w:r w:rsidR="00EF384A" w:rsidRPr="00007877">
              <w:rPr>
                <w:rFonts w:ascii="Times New Roman" w:eastAsia="Times New Roman" w:hAnsi="Times New Roman"/>
                <w:noProof/>
                <w:sz w:val="24"/>
                <w:szCs w:val="24"/>
                <w:lang w:val="ru-RU" w:eastAsia="uk-UA"/>
              </w:rPr>
              <w:t xml:space="preserve"> </w:t>
            </w:r>
            <w:r w:rsidR="00CA272D" w:rsidRPr="00007877">
              <w:rPr>
                <w:rFonts w:ascii="Times New Roman" w:eastAsia="Times New Roman" w:hAnsi="Times New Roman"/>
                <w:noProof/>
                <w:sz w:val="24"/>
                <w:szCs w:val="24"/>
                <w:lang w:val="az-Cyrl-AZ" w:eastAsia="uk-UA"/>
              </w:rPr>
              <w:t xml:space="preserve">Страхувальника або Страховика. Про намір достроково припинити дію Договору </w:t>
            </w:r>
            <w:r w:rsidR="000E7947" w:rsidRPr="00007877">
              <w:rPr>
                <w:rFonts w:ascii="Times New Roman" w:eastAsia="Times New Roman" w:hAnsi="Times New Roman"/>
                <w:noProof/>
                <w:sz w:val="24"/>
                <w:szCs w:val="24"/>
                <w:lang w:val="az-Cyrl-AZ" w:eastAsia="uk-UA"/>
              </w:rPr>
              <w:t xml:space="preserve">страхування </w:t>
            </w:r>
            <w:r w:rsidR="00CA272D" w:rsidRPr="00007877">
              <w:rPr>
                <w:rFonts w:ascii="Times New Roman" w:eastAsia="Times New Roman" w:hAnsi="Times New Roman"/>
                <w:noProof/>
                <w:sz w:val="24"/>
                <w:szCs w:val="24"/>
                <w:lang w:val="az-Cyrl-AZ" w:eastAsia="uk-UA"/>
              </w:rPr>
              <w:t>будь-яка Сторона зобов</w:t>
            </w:r>
            <w:r w:rsidR="0064442D" w:rsidRPr="00007877">
              <w:rPr>
                <w:rFonts w:ascii="Times New Roman" w:eastAsia="Times New Roman" w:hAnsi="Times New Roman"/>
                <w:noProof/>
                <w:sz w:val="24"/>
                <w:szCs w:val="24"/>
                <w:lang w:val="ru-RU" w:eastAsia="uk-UA"/>
              </w:rPr>
              <w:t>’</w:t>
            </w:r>
            <w:r w:rsidR="00CA272D" w:rsidRPr="00007877">
              <w:rPr>
                <w:rFonts w:ascii="Times New Roman" w:eastAsia="Times New Roman" w:hAnsi="Times New Roman"/>
                <w:noProof/>
                <w:sz w:val="24"/>
                <w:szCs w:val="24"/>
                <w:lang w:val="az-Cyrl-AZ" w:eastAsia="uk-UA"/>
              </w:rPr>
              <w:t xml:space="preserve">язана належним чином повідомити іншу не пізніше ніж за </w:t>
            </w:r>
            <w:r w:rsidRPr="00007877">
              <w:rPr>
                <w:rFonts w:ascii="Times New Roman" w:eastAsia="Times New Roman" w:hAnsi="Times New Roman"/>
                <w:noProof/>
                <w:sz w:val="24"/>
                <w:szCs w:val="24"/>
                <w:lang w:val="az-Cyrl-AZ" w:eastAsia="uk-UA"/>
              </w:rPr>
              <w:t>30</w:t>
            </w:r>
            <w:r w:rsidR="00CA272D" w:rsidRPr="00007877">
              <w:rPr>
                <w:rFonts w:ascii="Times New Roman" w:eastAsia="Times New Roman" w:hAnsi="Times New Roman"/>
                <w:noProof/>
                <w:sz w:val="24"/>
                <w:szCs w:val="24"/>
                <w:lang w:val="az-Cyrl-AZ" w:eastAsia="uk-UA"/>
              </w:rPr>
              <w:t xml:space="preserve"> (</w:t>
            </w:r>
            <w:r w:rsidRPr="00007877">
              <w:rPr>
                <w:rFonts w:ascii="Times New Roman" w:eastAsia="Times New Roman" w:hAnsi="Times New Roman"/>
                <w:noProof/>
                <w:sz w:val="24"/>
                <w:szCs w:val="24"/>
                <w:lang w:val="az-Cyrl-AZ" w:eastAsia="uk-UA"/>
              </w:rPr>
              <w:t>тридцять</w:t>
            </w:r>
            <w:r w:rsidR="00CA272D" w:rsidRPr="00007877">
              <w:rPr>
                <w:rFonts w:ascii="Times New Roman" w:eastAsia="Times New Roman" w:hAnsi="Times New Roman"/>
                <w:noProof/>
                <w:sz w:val="24"/>
                <w:szCs w:val="24"/>
                <w:lang w:val="az-Cyrl-AZ" w:eastAsia="uk-UA"/>
              </w:rPr>
              <w:t>) робочих днів до дати передбачуваного припинення дії Договору</w:t>
            </w:r>
            <w:r w:rsidR="000E7947" w:rsidRPr="00007877">
              <w:rPr>
                <w:rFonts w:ascii="Times New Roman" w:eastAsia="Times New Roman" w:hAnsi="Times New Roman"/>
                <w:noProof/>
                <w:sz w:val="24"/>
                <w:szCs w:val="24"/>
                <w:lang w:val="az-Cyrl-AZ" w:eastAsia="uk-UA"/>
              </w:rPr>
              <w:t xml:space="preserve"> страхування</w:t>
            </w:r>
            <w:r w:rsidR="00CA272D" w:rsidRPr="00007877">
              <w:rPr>
                <w:rFonts w:ascii="Times New Roman" w:eastAsia="Times New Roman" w:hAnsi="Times New Roman"/>
                <w:noProof/>
                <w:sz w:val="24"/>
                <w:szCs w:val="24"/>
                <w:lang w:val="az-Cyrl-AZ" w:eastAsia="uk-UA"/>
              </w:rPr>
              <w:t>.</w:t>
            </w:r>
          </w:p>
          <w:p w:rsidR="00CA272D" w:rsidRPr="00007877" w:rsidRDefault="005057A7"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xml:space="preserve">- </w:t>
            </w:r>
            <w:r w:rsidR="00CA272D" w:rsidRPr="00007877">
              <w:rPr>
                <w:rFonts w:ascii="Times New Roman" w:eastAsia="Times New Roman" w:hAnsi="Times New Roman"/>
                <w:noProof/>
                <w:sz w:val="24"/>
                <w:szCs w:val="24"/>
                <w:lang w:val="az-Cyrl-AZ" w:eastAsia="uk-UA"/>
              </w:rPr>
              <w:t>У разі припинення Страховиком діяльності та виконання страхового портфеля Страховик повертає Страхувальнику сплачений страховий платіж повністю. У разі передачі страхового портфеля страховику-правонаступнику та припинення Договору відповідно до частини третьої ст. 56 Закону за ініціативою Страхувальника після такої передачі страховик-правонаступник повертає Страхувальнику страховий платіж за період, що залишився до закінчення строку дії Договору вирішуватись шляхом підписання окремих угод або додаткових договорів до договору страхування.</w:t>
            </w:r>
          </w:p>
          <w:p w:rsidR="00CA272D" w:rsidRPr="00007877" w:rsidRDefault="005057A7"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xml:space="preserve">- </w:t>
            </w:r>
            <w:r w:rsidR="00CA272D" w:rsidRPr="00007877">
              <w:rPr>
                <w:rFonts w:ascii="Times New Roman" w:eastAsia="Times New Roman" w:hAnsi="Times New Roman"/>
                <w:noProof/>
                <w:sz w:val="24"/>
                <w:szCs w:val="24"/>
                <w:lang w:val="az-Cyrl-AZ" w:eastAsia="uk-UA"/>
              </w:rPr>
              <w:t>В разі дострокового припинення дії Договору</w:t>
            </w:r>
            <w:r w:rsidR="00EF384A" w:rsidRPr="00007877">
              <w:rPr>
                <w:rFonts w:ascii="Times New Roman" w:eastAsia="Times New Roman" w:hAnsi="Times New Roman"/>
                <w:noProof/>
                <w:sz w:val="24"/>
                <w:szCs w:val="24"/>
                <w:lang w:val="az-Cyrl-AZ" w:eastAsia="uk-UA"/>
              </w:rPr>
              <w:t xml:space="preserve"> страхування</w:t>
            </w:r>
            <w:r w:rsidR="00CA272D" w:rsidRPr="00007877">
              <w:rPr>
                <w:rFonts w:ascii="Times New Roman" w:eastAsia="Times New Roman" w:hAnsi="Times New Roman"/>
                <w:noProof/>
                <w:sz w:val="24"/>
                <w:szCs w:val="24"/>
                <w:lang w:val="az-Cyrl-AZ" w:eastAsia="uk-UA"/>
              </w:rPr>
              <w:t xml:space="preserve"> на вимогу Страхувальника Страховик повертає йому сплачені страхові платежі за період, що залишився до закінчення дії Договору</w:t>
            </w:r>
            <w:r w:rsidR="000E7947" w:rsidRPr="00007877">
              <w:rPr>
                <w:rFonts w:ascii="Times New Roman" w:eastAsia="Times New Roman" w:hAnsi="Times New Roman"/>
                <w:noProof/>
                <w:sz w:val="24"/>
                <w:szCs w:val="24"/>
                <w:lang w:val="az-Cyrl-AZ" w:eastAsia="uk-UA"/>
              </w:rPr>
              <w:t xml:space="preserve"> страхування</w:t>
            </w:r>
            <w:r w:rsidR="00CA272D" w:rsidRPr="00007877">
              <w:rPr>
                <w:rFonts w:ascii="Times New Roman" w:eastAsia="Times New Roman" w:hAnsi="Times New Roman"/>
                <w:noProof/>
                <w:sz w:val="24"/>
                <w:szCs w:val="24"/>
                <w:lang w:val="az-Cyrl-AZ" w:eastAsia="uk-UA"/>
              </w:rPr>
              <w:t xml:space="preserve">, </w:t>
            </w:r>
            <w:r w:rsidR="000E7947" w:rsidRPr="00007877">
              <w:rPr>
                <w:rFonts w:ascii="Times New Roman" w:eastAsia="Times New Roman" w:hAnsi="Times New Roman"/>
                <w:noProof/>
                <w:sz w:val="24"/>
                <w:szCs w:val="24"/>
                <w:lang w:val="az-Cyrl-AZ" w:eastAsia="uk-UA"/>
              </w:rPr>
              <w:t>з</w:t>
            </w:r>
            <w:r w:rsidR="00CA272D" w:rsidRPr="00007877">
              <w:rPr>
                <w:rFonts w:ascii="Times New Roman" w:eastAsia="Times New Roman" w:hAnsi="Times New Roman"/>
                <w:noProof/>
                <w:sz w:val="24"/>
                <w:szCs w:val="24"/>
                <w:lang w:val="az-Cyrl-AZ" w:eastAsia="uk-UA"/>
              </w:rPr>
              <w:t xml:space="preserve"> вирахуванням витрат, </w:t>
            </w:r>
            <w:r w:rsidR="00CA272D" w:rsidRPr="00007877">
              <w:rPr>
                <w:rFonts w:ascii="Times New Roman" w:eastAsia="Times New Roman" w:hAnsi="Times New Roman"/>
                <w:noProof/>
                <w:sz w:val="24"/>
                <w:szCs w:val="24"/>
                <w:lang w:val="az-Cyrl-AZ" w:eastAsia="uk-UA"/>
              </w:rPr>
              <w:lastRenderedPageBreak/>
              <w:t>пов</w:t>
            </w:r>
            <w:r w:rsidR="0064442D" w:rsidRPr="00007877">
              <w:rPr>
                <w:rFonts w:ascii="Times New Roman" w:eastAsia="Times New Roman" w:hAnsi="Times New Roman"/>
                <w:noProof/>
                <w:sz w:val="24"/>
                <w:szCs w:val="24"/>
                <w:lang w:val="az-Cyrl-AZ" w:eastAsia="uk-UA"/>
              </w:rPr>
              <w:t>’</w:t>
            </w:r>
            <w:r w:rsidR="00CA272D" w:rsidRPr="00007877">
              <w:rPr>
                <w:rFonts w:ascii="Times New Roman" w:eastAsia="Times New Roman" w:hAnsi="Times New Roman"/>
                <w:noProof/>
                <w:sz w:val="24"/>
                <w:szCs w:val="24"/>
                <w:lang w:val="az-Cyrl-AZ" w:eastAsia="uk-UA"/>
              </w:rPr>
              <w:t>язаних безпосередньо з укладенням і виконанням цього Договору</w:t>
            </w:r>
            <w:r w:rsidR="000E7947" w:rsidRPr="00007877">
              <w:rPr>
                <w:rFonts w:ascii="Times New Roman" w:eastAsia="Times New Roman" w:hAnsi="Times New Roman"/>
                <w:noProof/>
                <w:sz w:val="24"/>
                <w:szCs w:val="24"/>
                <w:lang w:val="az-Cyrl-AZ" w:eastAsia="uk-UA"/>
              </w:rPr>
              <w:t xml:space="preserve"> страхування</w:t>
            </w:r>
            <w:r w:rsidR="00CA272D" w:rsidRPr="00007877">
              <w:rPr>
                <w:rFonts w:ascii="Times New Roman" w:eastAsia="Times New Roman" w:hAnsi="Times New Roman"/>
                <w:noProof/>
                <w:sz w:val="24"/>
                <w:szCs w:val="24"/>
                <w:lang w:val="az-Cyrl-AZ" w:eastAsia="uk-UA"/>
              </w:rPr>
              <w:t xml:space="preserve"> та фактичних виплат страхового</w:t>
            </w:r>
          </w:p>
          <w:p w:rsidR="00CA272D" w:rsidRPr="00007877" w:rsidRDefault="00CA272D"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відшкодування, що були здійснені (чи будуть здійснені) за Договором</w:t>
            </w:r>
            <w:r w:rsidR="000E7947" w:rsidRPr="00007877">
              <w:rPr>
                <w:rFonts w:ascii="Times New Roman" w:eastAsia="Times New Roman" w:hAnsi="Times New Roman"/>
                <w:noProof/>
                <w:sz w:val="24"/>
                <w:szCs w:val="24"/>
                <w:lang w:val="az-Cyrl-AZ" w:eastAsia="uk-UA"/>
              </w:rPr>
              <w:t xml:space="preserve"> страхування</w:t>
            </w:r>
            <w:r w:rsidRPr="00007877">
              <w:rPr>
                <w:rFonts w:ascii="Times New Roman" w:eastAsia="Times New Roman" w:hAnsi="Times New Roman"/>
                <w:noProof/>
                <w:sz w:val="24"/>
                <w:szCs w:val="24"/>
                <w:lang w:val="az-Cyrl-AZ" w:eastAsia="uk-UA"/>
              </w:rPr>
              <w:t>. Якщо вимога Страхувальника обумовлена порушенням Страховиком умов Договору</w:t>
            </w:r>
            <w:r w:rsidR="000E7947" w:rsidRPr="00007877">
              <w:rPr>
                <w:rFonts w:ascii="Times New Roman" w:eastAsia="Times New Roman" w:hAnsi="Times New Roman"/>
                <w:noProof/>
                <w:sz w:val="24"/>
                <w:szCs w:val="24"/>
                <w:lang w:val="az-Cyrl-AZ" w:eastAsia="uk-UA"/>
              </w:rPr>
              <w:t xml:space="preserve"> страхування</w:t>
            </w:r>
            <w:r w:rsidRPr="00007877">
              <w:rPr>
                <w:rFonts w:ascii="Times New Roman" w:eastAsia="Times New Roman" w:hAnsi="Times New Roman"/>
                <w:noProof/>
                <w:sz w:val="24"/>
                <w:szCs w:val="24"/>
                <w:lang w:val="az-Cyrl-AZ" w:eastAsia="uk-UA"/>
              </w:rPr>
              <w:t>, то Страховик повертає сплачені ним страхові платежі повністю.</w:t>
            </w:r>
          </w:p>
          <w:p w:rsidR="00CA272D" w:rsidRPr="00007877" w:rsidRDefault="006F7872"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xml:space="preserve">- </w:t>
            </w:r>
            <w:r w:rsidR="00CA272D" w:rsidRPr="00007877">
              <w:rPr>
                <w:rFonts w:ascii="Times New Roman" w:eastAsia="Times New Roman" w:hAnsi="Times New Roman"/>
                <w:noProof/>
                <w:sz w:val="24"/>
                <w:szCs w:val="24"/>
                <w:lang w:val="az-Cyrl-AZ" w:eastAsia="uk-UA"/>
              </w:rPr>
              <w:t>У разі дострокового припинення дії Договору</w:t>
            </w:r>
            <w:r w:rsidR="000E7947" w:rsidRPr="00007877">
              <w:rPr>
                <w:rFonts w:ascii="Times New Roman" w:eastAsia="Times New Roman" w:hAnsi="Times New Roman"/>
                <w:noProof/>
                <w:sz w:val="24"/>
                <w:szCs w:val="24"/>
                <w:lang w:val="az-Cyrl-AZ" w:eastAsia="uk-UA"/>
              </w:rPr>
              <w:t xml:space="preserve"> страхування</w:t>
            </w:r>
            <w:r w:rsidR="00CA272D" w:rsidRPr="00007877">
              <w:rPr>
                <w:rFonts w:ascii="Times New Roman" w:eastAsia="Times New Roman" w:hAnsi="Times New Roman"/>
                <w:noProof/>
                <w:sz w:val="24"/>
                <w:szCs w:val="24"/>
                <w:lang w:val="az-Cyrl-AZ" w:eastAsia="uk-UA"/>
              </w:rPr>
              <w:t xml:space="preserve"> на вимогу Страховика Страхувальнику повертаються повністю сплачені ним страхові платежі. Якщо вимога Страховика обумовлена невиконанням Страхувальником умов Договору</w:t>
            </w:r>
            <w:r w:rsidR="000E7947" w:rsidRPr="00007877">
              <w:rPr>
                <w:rFonts w:ascii="Times New Roman" w:eastAsia="Times New Roman" w:hAnsi="Times New Roman"/>
                <w:noProof/>
                <w:sz w:val="24"/>
                <w:szCs w:val="24"/>
                <w:lang w:val="az-Cyrl-AZ" w:eastAsia="uk-UA"/>
              </w:rPr>
              <w:t xml:space="preserve"> страхуування</w:t>
            </w:r>
            <w:r w:rsidR="00CA272D" w:rsidRPr="00007877">
              <w:rPr>
                <w:rFonts w:ascii="Times New Roman" w:eastAsia="Times New Roman" w:hAnsi="Times New Roman"/>
                <w:noProof/>
                <w:sz w:val="24"/>
                <w:szCs w:val="24"/>
                <w:lang w:val="az-Cyrl-AZ" w:eastAsia="uk-UA"/>
              </w:rPr>
              <w:t>, Страховик повертає Страхувальнику внесені страхові платежі за період, що залишився до закінчення дії Договору</w:t>
            </w:r>
            <w:r w:rsidR="000E7947" w:rsidRPr="00007877">
              <w:rPr>
                <w:rFonts w:ascii="Times New Roman" w:eastAsia="Times New Roman" w:hAnsi="Times New Roman"/>
                <w:noProof/>
                <w:sz w:val="24"/>
                <w:szCs w:val="24"/>
                <w:lang w:val="az-Cyrl-AZ" w:eastAsia="uk-UA"/>
              </w:rPr>
              <w:t xml:space="preserve"> страхування</w:t>
            </w:r>
            <w:r w:rsidR="00CA272D" w:rsidRPr="00007877">
              <w:rPr>
                <w:rFonts w:ascii="Times New Roman" w:eastAsia="Times New Roman" w:hAnsi="Times New Roman"/>
                <w:noProof/>
                <w:sz w:val="24"/>
                <w:szCs w:val="24"/>
                <w:lang w:val="az-Cyrl-AZ" w:eastAsia="uk-UA"/>
              </w:rPr>
              <w:t>, з вирахуванням витрат, пов</w:t>
            </w:r>
            <w:r w:rsidR="0064442D" w:rsidRPr="00007877">
              <w:rPr>
                <w:rFonts w:ascii="Times New Roman" w:eastAsia="Times New Roman" w:hAnsi="Times New Roman"/>
                <w:noProof/>
                <w:sz w:val="24"/>
                <w:szCs w:val="24"/>
                <w:lang w:val="az-Cyrl-AZ" w:eastAsia="uk-UA"/>
              </w:rPr>
              <w:t>’</w:t>
            </w:r>
            <w:r w:rsidR="00CA272D" w:rsidRPr="00007877">
              <w:rPr>
                <w:rFonts w:ascii="Times New Roman" w:eastAsia="Times New Roman" w:hAnsi="Times New Roman"/>
                <w:noProof/>
                <w:sz w:val="24"/>
                <w:szCs w:val="24"/>
                <w:lang w:val="az-Cyrl-AZ" w:eastAsia="uk-UA"/>
              </w:rPr>
              <w:t>язаних безпосередньо з укладенням і виконанням цього Договору</w:t>
            </w:r>
            <w:r w:rsidR="000E7947" w:rsidRPr="00007877">
              <w:rPr>
                <w:rFonts w:ascii="Times New Roman" w:eastAsia="Times New Roman" w:hAnsi="Times New Roman"/>
                <w:noProof/>
                <w:sz w:val="24"/>
                <w:szCs w:val="24"/>
                <w:lang w:val="az-Cyrl-AZ" w:eastAsia="uk-UA"/>
              </w:rPr>
              <w:t xml:space="preserve"> страхування</w:t>
            </w:r>
            <w:r w:rsidR="00CA272D" w:rsidRPr="00007877">
              <w:rPr>
                <w:rFonts w:ascii="Times New Roman" w:eastAsia="Times New Roman" w:hAnsi="Times New Roman"/>
                <w:noProof/>
                <w:sz w:val="24"/>
                <w:szCs w:val="24"/>
                <w:lang w:val="az-Cyrl-AZ" w:eastAsia="uk-UA"/>
              </w:rPr>
              <w:t>, фактичних виплат страхового відшкодування, що були здійснені (чи будуть здійснені) за Договором</w:t>
            </w:r>
            <w:r w:rsidR="000E7947" w:rsidRPr="00007877">
              <w:rPr>
                <w:rFonts w:ascii="Times New Roman" w:eastAsia="Times New Roman" w:hAnsi="Times New Roman"/>
                <w:noProof/>
                <w:sz w:val="24"/>
                <w:szCs w:val="24"/>
                <w:lang w:val="az-Cyrl-AZ" w:eastAsia="uk-UA"/>
              </w:rPr>
              <w:t xml:space="preserve"> страхування</w:t>
            </w:r>
            <w:r w:rsidR="00CA272D" w:rsidRPr="00007877">
              <w:rPr>
                <w:rFonts w:ascii="Times New Roman" w:eastAsia="Times New Roman" w:hAnsi="Times New Roman"/>
                <w:noProof/>
                <w:sz w:val="24"/>
                <w:szCs w:val="24"/>
                <w:lang w:val="az-Cyrl-AZ" w:eastAsia="uk-UA"/>
              </w:rPr>
              <w:t>.</w:t>
            </w:r>
          </w:p>
          <w:p w:rsidR="00CA272D" w:rsidRPr="00007877" w:rsidRDefault="006F7872"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xml:space="preserve">- </w:t>
            </w:r>
            <w:r w:rsidR="00CA272D" w:rsidRPr="00007877">
              <w:rPr>
                <w:rFonts w:ascii="Times New Roman" w:eastAsia="Times New Roman" w:hAnsi="Times New Roman"/>
                <w:noProof/>
                <w:sz w:val="24"/>
                <w:szCs w:val="24"/>
                <w:lang w:val="az-Cyrl-AZ" w:eastAsia="uk-UA"/>
              </w:rPr>
              <w:t>Розмір витрат, пов</w:t>
            </w:r>
            <w:r w:rsidR="0064442D" w:rsidRPr="00007877">
              <w:rPr>
                <w:rFonts w:ascii="Times New Roman" w:eastAsia="Times New Roman" w:hAnsi="Times New Roman"/>
                <w:noProof/>
                <w:sz w:val="24"/>
                <w:szCs w:val="24"/>
                <w:lang w:val="ru-RU" w:eastAsia="uk-UA"/>
              </w:rPr>
              <w:t>’</w:t>
            </w:r>
            <w:r w:rsidR="00CA272D" w:rsidRPr="00007877">
              <w:rPr>
                <w:rFonts w:ascii="Times New Roman" w:eastAsia="Times New Roman" w:hAnsi="Times New Roman"/>
                <w:noProof/>
                <w:sz w:val="24"/>
                <w:szCs w:val="24"/>
                <w:lang w:val="az-Cyrl-AZ" w:eastAsia="uk-UA"/>
              </w:rPr>
              <w:t>язаних безпосередньо з укладенням і виконанням Договору</w:t>
            </w:r>
            <w:r w:rsidR="000E7947" w:rsidRPr="00007877">
              <w:rPr>
                <w:rFonts w:ascii="Times New Roman" w:eastAsia="Times New Roman" w:hAnsi="Times New Roman"/>
                <w:noProof/>
                <w:sz w:val="24"/>
                <w:szCs w:val="24"/>
                <w:lang w:val="az-Cyrl-AZ" w:eastAsia="uk-UA"/>
              </w:rPr>
              <w:t xml:space="preserve"> страхування</w:t>
            </w:r>
            <w:r w:rsidR="00CA272D" w:rsidRPr="00007877">
              <w:rPr>
                <w:rFonts w:ascii="Times New Roman" w:eastAsia="Times New Roman" w:hAnsi="Times New Roman"/>
                <w:noProof/>
                <w:sz w:val="24"/>
                <w:szCs w:val="24"/>
                <w:lang w:val="az-Cyrl-AZ" w:eastAsia="uk-UA"/>
              </w:rPr>
              <w:t>, зазначений в Частині 1 Договору</w:t>
            </w:r>
            <w:r w:rsidR="000E7947" w:rsidRPr="00007877">
              <w:rPr>
                <w:rFonts w:ascii="Times New Roman" w:eastAsia="Times New Roman" w:hAnsi="Times New Roman"/>
                <w:noProof/>
                <w:sz w:val="24"/>
                <w:szCs w:val="24"/>
                <w:lang w:val="az-Cyrl-AZ" w:eastAsia="uk-UA"/>
              </w:rPr>
              <w:t xml:space="preserve"> страхування</w:t>
            </w:r>
            <w:r w:rsidR="00CA272D" w:rsidRPr="00007877">
              <w:rPr>
                <w:rFonts w:ascii="Times New Roman" w:eastAsia="Times New Roman" w:hAnsi="Times New Roman"/>
                <w:noProof/>
                <w:sz w:val="24"/>
                <w:szCs w:val="24"/>
                <w:lang w:val="az-Cyrl-AZ" w:eastAsia="uk-UA"/>
              </w:rPr>
              <w:t>.</w:t>
            </w:r>
          </w:p>
          <w:p w:rsidR="00CA272D" w:rsidRPr="00007877" w:rsidRDefault="00C41AB2" w:rsidP="00C63A65">
            <w:pPr>
              <w:spacing w:after="0" w:line="240" w:lineRule="auto"/>
              <w:ind w:left="156"/>
              <w:jc w:val="both"/>
              <w:rPr>
                <w:rFonts w:ascii="Times New Roman" w:eastAsia="Times New Roman" w:hAnsi="Times New Roman"/>
                <w:sz w:val="24"/>
                <w:szCs w:val="24"/>
                <w:u w:val="single"/>
                <w:lang w:eastAsia="uk-UA"/>
              </w:rPr>
            </w:pPr>
            <w:r w:rsidRPr="00007877">
              <w:rPr>
                <w:rFonts w:ascii="Times New Roman" w:eastAsia="Times New Roman" w:hAnsi="Times New Roman"/>
                <w:noProof/>
                <w:sz w:val="24"/>
                <w:szCs w:val="24"/>
                <w:lang w:val="az-Cyrl-AZ" w:eastAsia="uk-UA"/>
              </w:rPr>
              <w:t xml:space="preserve">- </w:t>
            </w:r>
            <w:r w:rsidR="00CA272D" w:rsidRPr="00007877">
              <w:rPr>
                <w:rFonts w:ascii="Times New Roman" w:eastAsia="Times New Roman" w:hAnsi="Times New Roman"/>
                <w:noProof/>
                <w:sz w:val="24"/>
                <w:szCs w:val="24"/>
                <w:lang w:val="az-Cyrl-AZ" w:eastAsia="uk-UA"/>
              </w:rPr>
              <w:t>Відносини між Страховиком та Страхувальником можуть вирішуватись як шляхом підписання окремих угод або додаткових договорів до Договору</w:t>
            </w:r>
            <w:r w:rsidR="00D805DE" w:rsidRPr="00007877">
              <w:rPr>
                <w:rFonts w:ascii="Times New Roman" w:eastAsia="Times New Roman" w:hAnsi="Times New Roman"/>
                <w:noProof/>
                <w:sz w:val="24"/>
                <w:szCs w:val="24"/>
                <w:lang w:val="az-Cyrl-AZ" w:eastAsia="uk-UA"/>
              </w:rPr>
              <w:t xml:space="preserve"> страхування</w:t>
            </w:r>
            <w:r w:rsidR="00CA272D" w:rsidRPr="00007877">
              <w:rPr>
                <w:rFonts w:ascii="Times New Roman" w:eastAsia="Times New Roman" w:hAnsi="Times New Roman"/>
                <w:noProof/>
                <w:sz w:val="24"/>
                <w:szCs w:val="24"/>
                <w:lang w:val="az-Cyrl-AZ" w:eastAsia="uk-UA"/>
              </w:rPr>
              <w:t>, так і шляхом обміну інформацією відносно умов Договору</w:t>
            </w:r>
            <w:r w:rsidR="00D805DE" w:rsidRPr="00007877">
              <w:rPr>
                <w:rFonts w:ascii="Times New Roman" w:eastAsia="Times New Roman" w:hAnsi="Times New Roman"/>
                <w:noProof/>
                <w:sz w:val="24"/>
                <w:szCs w:val="24"/>
                <w:lang w:val="az-Cyrl-AZ" w:eastAsia="uk-UA"/>
              </w:rPr>
              <w:t xml:space="preserve"> страхування</w:t>
            </w:r>
            <w:r w:rsidR="00CA272D" w:rsidRPr="00007877">
              <w:rPr>
                <w:rFonts w:ascii="Times New Roman" w:eastAsia="Times New Roman" w:hAnsi="Times New Roman"/>
                <w:noProof/>
                <w:sz w:val="24"/>
                <w:szCs w:val="24"/>
                <w:lang w:val="az-Cyrl-AZ" w:eastAsia="uk-UA"/>
              </w:rPr>
              <w:t xml:space="preserve"> зі Страхувальником через web-сайт Страховика: </w:t>
            </w:r>
            <w:hyperlink r:id="rId6" w:history="1">
              <w:r w:rsidR="00CA272D" w:rsidRPr="00007877">
                <w:rPr>
                  <w:rFonts w:ascii="Times New Roman" w:eastAsia="Times New Roman" w:hAnsi="Times New Roman"/>
                  <w:sz w:val="24"/>
                  <w:szCs w:val="24"/>
                  <w:u w:val="single"/>
                  <w:lang w:eastAsia="uk-UA"/>
                </w:rPr>
                <w:t>http://skarbnytsia.ua/</w:t>
              </w:r>
            </w:hyperlink>
            <w:r w:rsidR="00CA272D" w:rsidRPr="00007877">
              <w:rPr>
                <w:rFonts w:ascii="Times New Roman" w:eastAsia="Times New Roman" w:hAnsi="Times New Roman"/>
                <w:sz w:val="24"/>
                <w:szCs w:val="24"/>
                <w:u w:val="single"/>
                <w:lang w:eastAsia="uk-UA"/>
              </w:rPr>
              <w:t>.</w:t>
            </w:r>
          </w:p>
          <w:p w:rsidR="00C41AB2" w:rsidRPr="00007877" w:rsidRDefault="00C41AB2" w:rsidP="00C63A65">
            <w:pPr>
              <w:pStyle w:val="a3"/>
              <w:spacing w:after="0" w:line="240" w:lineRule="auto"/>
              <w:ind w:left="156"/>
              <w:jc w:val="both"/>
              <w:rPr>
                <w:rFonts w:ascii="Times New Roman" w:hAnsi="Times New Roman"/>
                <w:sz w:val="24"/>
                <w:szCs w:val="24"/>
              </w:rPr>
            </w:pPr>
            <w:r w:rsidRPr="00007877">
              <w:rPr>
                <w:rFonts w:ascii="Times New Roman" w:eastAsia="Times New Roman" w:hAnsi="Times New Roman"/>
                <w:sz w:val="24"/>
                <w:szCs w:val="24"/>
                <w:lang w:eastAsia="uk-UA"/>
              </w:rPr>
              <w:t xml:space="preserve">- </w:t>
            </w:r>
            <w:r w:rsidRPr="00007877">
              <w:rPr>
                <w:rFonts w:ascii="Times New Roman" w:hAnsi="Times New Roman"/>
                <w:sz w:val="24"/>
                <w:szCs w:val="24"/>
              </w:rPr>
              <w:t>Законом можуть передбачатися випадки, у яких дію Договору страхування не може бути достроково припинена, зокрема якщо:</w:t>
            </w:r>
          </w:p>
          <w:p w:rsidR="00C41AB2" w:rsidRPr="00007877" w:rsidRDefault="0093389A"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w:t>
            </w:r>
            <w:r w:rsidR="00C41AB2" w:rsidRPr="00007877">
              <w:rPr>
                <w:rFonts w:ascii="Times New Roman" w:hAnsi="Times New Roman"/>
                <w:sz w:val="24"/>
                <w:szCs w:val="24"/>
              </w:rPr>
              <w:t>обов’язковість Договору страхування визначена законом;</w:t>
            </w:r>
          </w:p>
          <w:p w:rsidR="00C41AB2" w:rsidRPr="00007877" w:rsidRDefault="0093389A" w:rsidP="00C63A65">
            <w:pPr>
              <w:pStyle w:val="a3"/>
              <w:spacing w:after="0" w:line="240" w:lineRule="auto"/>
              <w:ind w:left="156"/>
              <w:jc w:val="both"/>
              <w:rPr>
                <w:rFonts w:ascii="Times New Roman" w:hAnsi="Times New Roman"/>
                <w:b/>
                <w:sz w:val="24"/>
                <w:szCs w:val="24"/>
              </w:rPr>
            </w:pPr>
            <w:r w:rsidRPr="00007877">
              <w:rPr>
                <w:rFonts w:ascii="Times New Roman" w:hAnsi="Times New Roman"/>
                <w:sz w:val="24"/>
                <w:szCs w:val="24"/>
              </w:rPr>
              <w:t>-</w:t>
            </w:r>
            <w:r w:rsidR="00C41AB2" w:rsidRPr="00007877">
              <w:rPr>
                <w:rFonts w:ascii="Times New Roman" w:hAnsi="Times New Roman"/>
                <w:sz w:val="24"/>
                <w:szCs w:val="24"/>
              </w:rPr>
              <w:t>укладання Договору страхування є реалізацією інших правовідносин.</w:t>
            </w:r>
          </w:p>
        </w:tc>
      </w:tr>
      <w:tr w:rsidR="004A7206" w:rsidRPr="00007877" w:rsidTr="004A7206">
        <w:trPr>
          <w:trHeight w:val="486"/>
        </w:trPr>
        <w:tc>
          <w:tcPr>
            <w:tcW w:w="10065" w:type="dxa"/>
            <w:gridSpan w:val="4"/>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vAlign w:val="center"/>
            <w:hideMark/>
          </w:tcPr>
          <w:p w:rsidR="004A7206" w:rsidRPr="00007877" w:rsidRDefault="004A7206" w:rsidP="00C63A65">
            <w:pPr>
              <w:spacing w:after="0" w:line="240" w:lineRule="auto"/>
              <w:ind w:left="156"/>
              <w:jc w:val="center"/>
              <w:rPr>
                <w:rFonts w:ascii="Times New Roman" w:eastAsia="Times New Roman" w:hAnsi="Times New Roman"/>
                <w:b/>
                <w:noProof/>
                <w:sz w:val="24"/>
                <w:szCs w:val="24"/>
                <w:lang w:val="az-Cyrl-AZ" w:eastAsia="uk-UA"/>
              </w:rPr>
            </w:pPr>
            <w:r w:rsidRPr="00007877">
              <w:rPr>
                <w:rFonts w:ascii="Times New Roman" w:eastAsia="Times New Roman" w:hAnsi="Times New Roman"/>
                <w:b/>
                <w:noProof/>
                <w:sz w:val="24"/>
                <w:szCs w:val="24"/>
                <w:lang w:val="az-Cyrl-AZ" w:eastAsia="uk-UA"/>
              </w:rPr>
              <w:lastRenderedPageBreak/>
              <w:t>3. Здійснення страхових виплат</w:t>
            </w:r>
          </w:p>
        </w:tc>
      </w:tr>
      <w:tr w:rsidR="00CA272D" w:rsidRPr="00007877" w:rsidTr="00CC6344">
        <w:trPr>
          <w:trHeight w:val="655"/>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D805DE" w:rsidP="00C63A65">
            <w:pPr>
              <w:spacing w:after="0" w:line="240" w:lineRule="auto"/>
              <w:ind w:left="171"/>
              <w:jc w:val="center"/>
              <w:rPr>
                <w:rFonts w:ascii="Times New Roman" w:eastAsia="Times New Roman" w:hAnsi="Times New Roman"/>
                <w:noProof/>
                <w:sz w:val="24"/>
                <w:szCs w:val="24"/>
                <w:lang w:val="ru-RU" w:eastAsia="uk-UA"/>
              </w:rPr>
            </w:pPr>
            <w:r w:rsidRPr="00007877">
              <w:rPr>
                <w:rFonts w:ascii="Times New Roman" w:eastAsia="Times New Roman" w:hAnsi="Times New Roman"/>
                <w:noProof/>
                <w:sz w:val="24"/>
                <w:szCs w:val="24"/>
                <w:lang w:val="az-Cyrl-AZ" w:eastAsia="uk-UA"/>
              </w:rPr>
              <w:t>1</w:t>
            </w:r>
            <w:r w:rsidR="005D157C" w:rsidRPr="00007877">
              <w:rPr>
                <w:rFonts w:ascii="Times New Roman" w:eastAsia="Times New Roman" w:hAnsi="Times New Roman"/>
                <w:noProof/>
                <w:sz w:val="24"/>
                <w:szCs w:val="24"/>
                <w:lang w:val="ru-RU" w:eastAsia="uk-UA"/>
              </w:rPr>
              <w:t>4</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CA272D" w:rsidP="00C63A65">
            <w:pPr>
              <w:spacing w:after="0" w:line="240" w:lineRule="auto"/>
              <w:ind w:left="144"/>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Порядок дій у разі настання події, що має ознаки страхового випадку</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470488" w:rsidRPr="00007877" w:rsidRDefault="00470488" w:rsidP="00C63A65">
            <w:pPr>
              <w:pStyle w:val="a5"/>
              <w:spacing w:before="0" w:beforeAutospacing="0" w:after="0" w:afterAutospacing="0"/>
              <w:ind w:left="156"/>
              <w:jc w:val="both"/>
              <w:rPr>
                <w:lang w:val="uk-UA"/>
              </w:rPr>
            </w:pPr>
            <w:proofErr w:type="gramStart"/>
            <w:r w:rsidRPr="00007877">
              <w:t>У</w:t>
            </w:r>
            <w:proofErr w:type="gramEnd"/>
            <w:r w:rsidRPr="00007877">
              <w:t xml:space="preserve"> разі настання передбаченої Договором страхування події, що може бути кваліфікована як страховий випадок, Страхувальник</w:t>
            </w:r>
            <w:r w:rsidRPr="00007877">
              <w:rPr>
                <w:lang w:val="uk-UA"/>
              </w:rPr>
              <w:t>/Застрахована особа</w:t>
            </w:r>
            <w:r w:rsidRPr="00007877">
              <w:t xml:space="preserve"> повин</w:t>
            </w:r>
            <w:r w:rsidRPr="00007877">
              <w:rPr>
                <w:lang w:val="uk-UA"/>
              </w:rPr>
              <w:t>ні</w:t>
            </w:r>
            <w:r w:rsidRPr="00007877">
              <w:t xml:space="preserve"> вчинити такі дії:</w:t>
            </w:r>
          </w:p>
          <w:p w:rsidR="00470488" w:rsidRPr="00007877" w:rsidRDefault="00CC6344" w:rsidP="00C63A65">
            <w:pPr>
              <w:pStyle w:val="3"/>
              <w:autoSpaceDE w:val="0"/>
              <w:autoSpaceDN w:val="0"/>
              <w:spacing w:after="0" w:line="240" w:lineRule="auto"/>
              <w:ind w:left="156" w:firstLine="0"/>
              <w:contextualSpacing w:val="0"/>
              <w:jc w:val="both"/>
              <w:rPr>
                <w:rFonts w:ascii="Times New Roman" w:hAnsi="Times New Roman"/>
                <w:sz w:val="24"/>
                <w:szCs w:val="24"/>
              </w:rPr>
            </w:pPr>
            <w:r w:rsidRPr="00007877">
              <w:rPr>
                <w:rFonts w:ascii="Times New Roman" w:hAnsi="Times New Roman"/>
                <w:sz w:val="24"/>
                <w:szCs w:val="24"/>
              </w:rPr>
              <w:t>-н</w:t>
            </w:r>
            <w:r w:rsidR="00470488" w:rsidRPr="00007877">
              <w:rPr>
                <w:rFonts w:ascii="Times New Roman" w:hAnsi="Times New Roman"/>
                <w:sz w:val="24"/>
                <w:szCs w:val="24"/>
              </w:rPr>
              <w:t>егайно викликати відповідні компетентні органи, висновки яких згідно з чинним законодавством України є належними та допустимими доказами для визначення події як страхового випадку, та не пізніше 48 годин сповістити про її настання Страховика та/або Спеціалізовану службу, з подальшим письмовим підтвердженням протягом 48 годин (не враховуючи вихідних та святкових днів), вказуючи характер шкоди.</w:t>
            </w:r>
          </w:p>
          <w:p w:rsidR="00470488" w:rsidRPr="00007877" w:rsidRDefault="00CC6344" w:rsidP="00C63A65">
            <w:pPr>
              <w:pStyle w:val="a3"/>
              <w:spacing w:after="0" w:line="240" w:lineRule="auto"/>
              <w:ind w:left="156"/>
              <w:jc w:val="both"/>
              <w:rPr>
                <w:rFonts w:ascii="Times New Roman" w:hAnsi="Times New Roman"/>
                <w:sz w:val="24"/>
                <w:szCs w:val="24"/>
              </w:rPr>
            </w:pPr>
            <w:r w:rsidRPr="00007877">
              <w:rPr>
                <w:rFonts w:ascii="Times New Roman" w:hAnsi="Times New Roman"/>
                <w:b/>
                <w:sz w:val="24"/>
                <w:szCs w:val="24"/>
              </w:rPr>
              <w:t>-</w:t>
            </w:r>
            <w:r w:rsidRPr="00007877">
              <w:rPr>
                <w:rFonts w:ascii="Times New Roman" w:hAnsi="Times New Roman"/>
                <w:sz w:val="24"/>
                <w:szCs w:val="24"/>
              </w:rPr>
              <w:t>в</w:t>
            </w:r>
            <w:r w:rsidR="00470488" w:rsidRPr="00007877">
              <w:rPr>
                <w:rFonts w:ascii="Times New Roman" w:hAnsi="Times New Roman"/>
                <w:sz w:val="24"/>
                <w:szCs w:val="24"/>
              </w:rPr>
              <w:t>жити всіх можливих заходів щодо запобігання та зменшення розміру збитків (шкоди), усунення причин, що сприяють виникненню додаткового збитку (шкоди), з'ясування характеру та обставин настання події, що стала причиною нещасного випадку, а також для забезпечення можливості пред’явлення Страховиком права вимоги до винних осіб.</w:t>
            </w:r>
          </w:p>
          <w:p w:rsidR="00470488" w:rsidRPr="00007877" w:rsidRDefault="00CC6344" w:rsidP="00C63A65">
            <w:pPr>
              <w:pStyle w:val="a3"/>
              <w:spacing w:after="0" w:line="240" w:lineRule="auto"/>
              <w:ind w:left="156"/>
              <w:jc w:val="both"/>
              <w:rPr>
                <w:rFonts w:ascii="Times New Roman" w:hAnsi="Times New Roman"/>
                <w:sz w:val="24"/>
                <w:szCs w:val="24"/>
              </w:rPr>
            </w:pPr>
            <w:r w:rsidRPr="00007877">
              <w:rPr>
                <w:rFonts w:ascii="Times New Roman" w:hAnsi="Times New Roman"/>
                <w:b/>
                <w:sz w:val="24"/>
                <w:szCs w:val="24"/>
              </w:rPr>
              <w:t>-</w:t>
            </w:r>
            <w:r w:rsidRPr="00007877">
              <w:rPr>
                <w:rFonts w:ascii="Times New Roman" w:hAnsi="Times New Roman"/>
                <w:sz w:val="24"/>
                <w:szCs w:val="24"/>
              </w:rPr>
              <w:t>п</w:t>
            </w:r>
            <w:r w:rsidR="00470488" w:rsidRPr="00007877">
              <w:rPr>
                <w:rFonts w:ascii="Times New Roman" w:hAnsi="Times New Roman"/>
                <w:sz w:val="24"/>
                <w:szCs w:val="24"/>
              </w:rPr>
              <w:t xml:space="preserve">ротягом 48 годин повідомити про це Страховика </w:t>
            </w:r>
            <w:r w:rsidR="00470488" w:rsidRPr="00007877">
              <w:rPr>
                <w:rFonts w:ascii="Times New Roman" w:hAnsi="Times New Roman"/>
                <w:sz w:val="24"/>
                <w:szCs w:val="24"/>
              </w:rPr>
              <w:lastRenderedPageBreak/>
              <w:t xml:space="preserve">телефонним зв’язком : </w:t>
            </w:r>
            <w:r w:rsidR="00470488" w:rsidRPr="00007877">
              <w:rPr>
                <w:rFonts w:ascii="Times New Roman" w:hAnsi="Times New Roman"/>
                <w:b/>
                <w:sz w:val="24"/>
                <w:szCs w:val="24"/>
              </w:rPr>
              <w:t>+38 032 2616262, +38 067 5520255</w:t>
            </w:r>
            <w:r w:rsidR="00470488" w:rsidRPr="00007877">
              <w:rPr>
                <w:rFonts w:ascii="Times New Roman" w:hAnsi="Times New Roman"/>
                <w:sz w:val="24"/>
                <w:szCs w:val="24"/>
              </w:rPr>
              <w:t xml:space="preserve"> про подію, що сталася, а також повідомити:</w:t>
            </w:r>
            <w:r w:rsidRPr="00007877">
              <w:rPr>
                <w:rFonts w:ascii="Times New Roman" w:hAnsi="Times New Roman"/>
                <w:sz w:val="24"/>
                <w:szCs w:val="24"/>
              </w:rPr>
              <w:t xml:space="preserve"> номер Договору страхування, </w:t>
            </w:r>
            <w:r w:rsidR="00470488" w:rsidRPr="00007877">
              <w:rPr>
                <w:rFonts w:ascii="Times New Roman" w:hAnsi="Times New Roman"/>
                <w:sz w:val="24"/>
                <w:szCs w:val="24"/>
              </w:rPr>
              <w:t>обстав</w:t>
            </w:r>
            <w:r w:rsidRPr="00007877">
              <w:rPr>
                <w:rFonts w:ascii="Times New Roman" w:hAnsi="Times New Roman"/>
                <w:sz w:val="24"/>
                <w:szCs w:val="24"/>
              </w:rPr>
              <w:t xml:space="preserve">ини настання страхового випадку, </w:t>
            </w:r>
            <w:r w:rsidR="00470488" w:rsidRPr="00007877">
              <w:rPr>
                <w:rFonts w:ascii="Times New Roman" w:hAnsi="Times New Roman"/>
                <w:sz w:val="24"/>
                <w:szCs w:val="24"/>
              </w:rPr>
              <w:t>іншу інформацію на вимогу Страховика.</w:t>
            </w:r>
          </w:p>
          <w:p w:rsidR="00470488" w:rsidRPr="00007877" w:rsidRDefault="00CC6344" w:rsidP="00C63A65">
            <w:pPr>
              <w:pStyle w:val="a3"/>
              <w:spacing w:after="0" w:line="240" w:lineRule="auto"/>
              <w:ind w:left="156"/>
              <w:jc w:val="both"/>
              <w:rPr>
                <w:rFonts w:ascii="Times New Roman" w:hAnsi="Times New Roman"/>
                <w:sz w:val="24"/>
                <w:szCs w:val="24"/>
              </w:rPr>
            </w:pPr>
            <w:r w:rsidRPr="00007877">
              <w:rPr>
                <w:rFonts w:ascii="Times New Roman" w:hAnsi="Times New Roman"/>
                <w:b/>
                <w:sz w:val="24"/>
                <w:szCs w:val="24"/>
              </w:rPr>
              <w:t>-</w:t>
            </w:r>
            <w:r w:rsidRPr="00007877">
              <w:rPr>
                <w:rFonts w:ascii="Times New Roman" w:hAnsi="Times New Roman"/>
                <w:sz w:val="24"/>
                <w:szCs w:val="24"/>
              </w:rPr>
              <w:t>я</w:t>
            </w:r>
            <w:r w:rsidR="00470488" w:rsidRPr="00007877">
              <w:rPr>
                <w:rFonts w:ascii="Times New Roman" w:hAnsi="Times New Roman"/>
                <w:sz w:val="24"/>
                <w:szCs w:val="24"/>
              </w:rPr>
              <w:t>кщо цього потребують обставини та наслідки зазначеної події, негайно, але не пізніше 3-х годин з моменту настання події, повідомити відповідні компетентні державні органи або установи, звернення до яких передбачене чинним законодавством України, і викликати на місце події їх представників, дочекатися їх і отримати від них документи, що підтверджують факт настання, час і обставини події.</w:t>
            </w:r>
          </w:p>
          <w:p w:rsidR="00470488" w:rsidRPr="00007877" w:rsidRDefault="00CC6344" w:rsidP="00C63A65">
            <w:pPr>
              <w:pStyle w:val="a3"/>
              <w:spacing w:after="0" w:line="240" w:lineRule="auto"/>
              <w:ind w:left="156"/>
              <w:jc w:val="both"/>
              <w:rPr>
                <w:rFonts w:ascii="Times New Roman" w:hAnsi="Times New Roman"/>
                <w:sz w:val="24"/>
                <w:szCs w:val="24"/>
              </w:rPr>
            </w:pPr>
            <w:r w:rsidRPr="00007877">
              <w:rPr>
                <w:rFonts w:ascii="Times New Roman" w:hAnsi="Times New Roman"/>
                <w:b/>
                <w:sz w:val="24"/>
                <w:szCs w:val="24"/>
              </w:rPr>
              <w:t>-</w:t>
            </w:r>
            <w:r w:rsidR="00470488" w:rsidRPr="00007877">
              <w:rPr>
                <w:rFonts w:ascii="Times New Roman" w:hAnsi="Times New Roman"/>
                <w:sz w:val="24"/>
                <w:szCs w:val="24"/>
              </w:rPr>
              <w:t xml:space="preserve"> Протягом 2 (двох) робочих днів після настання цієї події надати Страховику письмове повідомлення за формою, встановленою Страховиком, про настання події, що має ознаки страхового випадку. Перевищення зазначеного в цьому пункті строку повідомлення можливе тільки у випадку, коли Страхувальник (Застрахована особа) не мав фізичної можливості своєчасно зробити повідомлення, що повинно бути документально підтверджено.</w:t>
            </w:r>
          </w:p>
          <w:p w:rsidR="00825918" w:rsidRPr="00007877" w:rsidRDefault="00825918" w:rsidP="00C63A65">
            <w:pPr>
              <w:pStyle w:val="a3"/>
              <w:spacing w:after="0" w:line="240" w:lineRule="auto"/>
              <w:ind w:left="156"/>
              <w:jc w:val="both"/>
              <w:rPr>
                <w:rFonts w:ascii="Times New Roman" w:hAnsi="Times New Roman"/>
                <w:sz w:val="24"/>
                <w:szCs w:val="24"/>
              </w:rPr>
            </w:pPr>
            <w:r w:rsidRPr="00007877">
              <w:rPr>
                <w:rFonts w:ascii="Times New Roman" w:hAnsi="Times New Roman"/>
                <w:b/>
                <w:sz w:val="24"/>
                <w:szCs w:val="24"/>
              </w:rPr>
              <w:t>-</w:t>
            </w:r>
            <w:r w:rsidRPr="00007877">
              <w:rPr>
                <w:rFonts w:ascii="Times New Roman" w:hAnsi="Times New Roman"/>
                <w:sz w:val="24"/>
                <w:szCs w:val="24"/>
              </w:rPr>
              <w:t>інші дії передбачені Загальними умовами страхового продукту.</w:t>
            </w:r>
          </w:p>
          <w:p w:rsidR="00470488" w:rsidRPr="00007877" w:rsidRDefault="00CC6344"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w:t>
            </w:r>
            <w:r w:rsidR="00470488" w:rsidRPr="00007877">
              <w:rPr>
                <w:rFonts w:ascii="Times New Roman" w:hAnsi="Times New Roman"/>
                <w:sz w:val="24"/>
                <w:szCs w:val="24"/>
              </w:rPr>
              <w:t xml:space="preserve"> Якщо інше не передбачено Договором страхування, то </w:t>
            </w:r>
            <w:r w:rsidR="00470488" w:rsidRPr="00007877">
              <w:rPr>
                <w:rFonts w:ascii="Times New Roman" w:hAnsi="Times New Roman"/>
                <w:b/>
                <w:sz w:val="24"/>
                <w:szCs w:val="24"/>
              </w:rPr>
              <w:t>для отримання страхової виплати Страховику подається</w:t>
            </w:r>
            <w:r w:rsidR="00470488" w:rsidRPr="00007877">
              <w:rPr>
                <w:rFonts w:ascii="Times New Roman" w:hAnsi="Times New Roman"/>
                <w:sz w:val="24"/>
                <w:szCs w:val="24"/>
              </w:rPr>
              <w:t xml:space="preserve"> заява про страхову виплату, а також документи, що підтверджують настання страхового випадку та є необхідними для здійснення страхової виплати. Якщо інше не передбачене умовами Договору страхування, документами, що підтверджують настання страхового випадку та є необхідними для здійснення страхової виплати, є наступні документи:</w:t>
            </w:r>
          </w:p>
          <w:p w:rsidR="00470488" w:rsidRPr="00007877" w:rsidRDefault="00470488"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xml:space="preserve">1. </w:t>
            </w:r>
            <w:r w:rsidR="00CC6344" w:rsidRPr="00007877">
              <w:rPr>
                <w:rFonts w:ascii="Times New Roman" w:hAnsi="Times New Roman"/>
                <w:sz w:val="24"/>
                <w:szCs w:val="24"/>
              </w:rPr>
              <w:t>д</w:t>
            </w:r>
            <w:r w:rsidRPr="00007877">
              <w:rPr>
                <w:rFonts w:ascii="Times New Roman" w:hAnsi="Times New Roman"/>
                <w:sz w:val="24"/>
                <w:szCs w:val="24"/>
              </w:rPr>
              <w:t>оговір страхування;</w:t>
            </w:r>
          </w:p>
          <w:p w:rsidR="00470488" w:rsidRPr="00007877" w:rsidRDefault="00470488"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2.</w:t>
            </w:r>
            <w:r w:rsidR="00CC6344" w:rsidRPr="00007877">
              <w:rPr>
                <w:rFonts w:ascii="Times New Roman" w:hAnsi="Times New Roman"/>
                <w:sz w:val="24"/>
                <w:szCs w:val="24"/>
              </w:rPr>
              <w:t>д</w:t>
            </w:r>
            <w:r w:rsidRPr="00007877">
              <w:rPr>
                <w:rFonts w:ascii="Times New Roman" w:hAnsi="Times New Roman"/>
                <w:sz w:val="24"/>
                <w:szCs w:val="24"/>
              </w:rPr>
              <w:t>окументи, що посвідчують Застраховану особу: паспорт, довідка про присвоєння реєстраційного номеру облікової картки платника податків, додатково: для фізичної особи-підприємця - свідоцтво про державну реєстрацію фізичної особи-підприємця;</w:t>
            </w:r>
          </w:p>
          <w:p w:rsidR="00470488" w:rsidRPr="00007877" w:rsidRDefault="00470488"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3</w:t>
            </w:r>
            <w:r w:rsidR="00CC6344" w:rsidRPr="00007877">
              <w:rPr>
                <w:rFonts w:ascii="Times New Roman" w:hAnsi="Times New Roman"/>
                <w:sz w:val="24"/>
                <w:szCs w:val="24"/>
              </w:rPr>
              <w:t xml:space="preserve">. </w:t>
            </w:r>
            <w:r w:rsidRPr="00007877">
              <w:rPr>
                <w:rFonts w:ascii="Times New Roman" w:hAnsi="Times New Roman"/>
                <w:sz w:val="24"/>
                <w:szCs w:val="24"/>
              </w:rPr>
              <w:t>у разі смерті Застрахованої особи - свідоцтво про смерть, документи, що підтверджують право на спадщину згідно із законодавством України;</w:t>
            </w:r>
          </w:p>
          <w:p w:rsidR="00470488" w:rsidRPr="00007877" w:rsidRDefault="00470488" w:rsidP="00C63A65">
            <w:pPr>
              <w:pStyle w:val="3"/>
              <w:autoSpaceDE w:val="0"/>
              <w:autoSpaceDN w:val="0"/>
              <w:spacing w:after="0" w:line="240" w:lineRule="auto"/>
              <w:ind w:left="156" w:firstLine="0"/>
              <w:contextualSpacing w:val="0"/>
              <w:jc w:val="both"/>
              <w:rPr>
                <w:rFonts w:ascii="Times New Roman" w:hAnsi="Times New Roman"/>
                <w:sz w:val="24"/>
                <w:szCs w:val="24"/>
              </w:rPr>
            </w:pPr>
            <w:r w:rsidRPr="00007877">
              <w:rPr>
                <w:rFonts w:ascii="Times New Roman" w:hAnsi="Times New Roman"/>
                <w:sz w:val="24"/>
                <w:szCs w:val="24"/>
              </w:rPr>
              <w:t>4. свідоцтво про право на спадщину для спадкоємця Застрахованої особи, крім випадків, коли суму страхової виплати отримує Вигодонабувач;</w:t>
            </w:r>
          </w:p>
          <w:p w:rsidR="00470488" w:rsidRPr="00007877" w:rsidRDefault="00470488"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5. документи, що містять підтвердження та опис заявленої події, що сталася або призвела до настання страхового випадку, її причини та наслідки від відповідного компетентного органу, а також інші офіційні документи (протоколи, постанови, рішення, акти, вироки тощо), видані відповідними компетентними (уповноваженими) державними органами чи посадовими особами інших організацій, підприємств чи установ, у яких зазначені обставини і причини виникнення страхового випадку та розмір завданої шкоди або заподіяних збитків;</w:t>
            </w:r>
          </w:p>
          <w:p w:rsidR="00470488" w:rsidRPr="00007877" w:rsidRDefault="00470488" w:rsidP="00C63A65">
            <w:pPr>
              <w:pStyle w:val="3"/>
              <w:tabs>
                <w:tab w:val="num" w:pos="0"/>
              </w:tabs>
              <w:autoSpaceDE w:val="0"/>
              <w:autoSpaceDN w:val="0"/>
              <w:spacing w:after="0" w:line="240" w:lineRule="auto"/>
              <w:ind w:left="156" w:firstLine="0"/>
              <w:contextualSpacing w:val="0"/>
              <w:jc w:val="both"/>
              <w:rPr>
                <w:rFonts w:ascii="Times New Roman" w:hAnsi="Times New Roman"/>
                <w:sz w:val="24"/>
                <w:szCs w:val="24"/>
              </w:rPr>
            </w:pPr>
            <w:r w:rsidRPr="00007877">
              <w:rPr>
                <w:rFonts w:ascii="Times New Roman" w:hAnsi="Times New Roman"/>
                <w:sz w:val="24"/>
                <w:szCs w:val="24"/>
              </w:rPr>
              <w:t xml:space="preserve">6. документи закладів охорони здоров’я, медичні та інші документи, що підтверджують нанесення шкоди життю, </w:t>
            </w:r>
            <w:r w:rsidRPr="00007877">
              <w:rPr>
                <w:rFonts w:ascii="Times New Roman" w:hAnsi="Times New Roman"/>
                <w:sz w:val="24"/>
                <w:szCs w:val="24"/>
              </w:rPr>
              <w:lastRenderedPageBreak/>
              <w:t>працездатності або здоров’ю (належним чином завірену копію довідки медичної соціальної експертної комісії (МСЕК) про встановлення групи інвалідності або лікарсько-консультативної комісії (ЛКК) про встановлення дитині категорії «дитина з інвалідністю», або втрати працездатності; медичний висновок про причини смерті, нотаріально завірену копію свідоцтва про смерть, документи, що підтверджують лікування Застрахованої особи. У довідці з лікувального закладу, має зазначатися місце, дата і час настання страхового випадку, дата і час звернення до лікувального закладу, діагноз, вид травми, подія, що призвела до страхового випадку, а також висновок про наявність або відсутність алкогольного, наркотичного чи токсичного сп'яніння Застрахованої особи на момент настання страхового випадку;</w:t>
            </w:r>
          </w:p>
          <w:p w:rsidR="00470488" w:rsidRPr="00007877" w:rsidRDefault="00470488" w:rsidP="00C63A65">
            <w:pPr>
              <w:pStyle w:val="3"/>
              <w:tabs>
                <w:tab w:val="num" w:pos="0"/>
              </w:tabs>
              <w:autoSpaceDE w:val="0"/>
              <w:autoSpaceDN w:val="0"/>
              <w:spacing w:after="0" w:line="240" w:lineRule="auto"/>
              <w:ind w:left="156" w:firstLine="0"/>
              <w:contextualSpacing w:val="0"/>
              <w:jc w:val="both"/>
              <w:rPr>
                <w:rFonts w:ascii="Times New Roman" w:hAnsi="Times New Roman"/>
                <w:sz w:val="24"/>
                <w:szCs w:val="24"/>
              </w:rPr>
            </w:pPr>
            <w:r w:rsidRPr="00007877">
              <w:rPr>
                <w:rFonts w:ascii="Times New Roman" w:hAnsi="Times New Roman"/>
                <w:sz w:val="24"/>
                <w:szCs w:val="24"/>
              </w:rPr>
              <w:t>7. копія акту за формою, встановленою відповідно до чинного законодавства, в залежності від того на виробництві чи в побуті стався нещасний випадок;</w:t>
            </w:r>
          </w:p>
          <w:p w:rsidR="00470488" w:rsidRPr="00007877" w:rsidRDefault="00470488" w:rsidP="00C63A65">
            <w:pPr>
              <w:spacing w:after="0" w:line="240" w:lineRule="auto"/>
              <w:ind w:left="156"/>
              <w:jc w:val="both"/>
              <w:rPr>
                <w:rFonts w:ascii="Times New Roman" w:eastAsia="Times New Roman" w:hAnsi="Times New Roman"/>
                <w:sz w:val="24"/>
                <w:szCs w:val="24"/>
                <w:lang w:eastAsia="ru-RU"/>
              </w:rPr>
            </w:pPr>
            <w:r w:rsidRPr="00007877">
              <w:rPr>
                <w:rFonts w:ascii="Times New Roman" w:eastAsia="Times New Roman" w:hAnsi="Times New Roman"/>
                <w:sz w:val="24"/>
                <w:szCs w:val="24"/>
                <w:lang w:eastAsia="ru-RU"/>
              </w:rPr>
              <w:t>8. копію документів, які засвідчують особу Застрахованого, Вигодонабувача та підтверджують їх законні права, а за вимогою Страхувальника пред’явити оригінали таких документів;</w:t>
            </w:r>
          </w:p>
          <w:p w:rsidR="00470488" w:rsidRPr="00007877" w:rsidRDefault="00470488" w:rsidP="00C63A65">
            <w:pPr>
              <w:spacing w:after="0" w:line="240" w:lineRule="auto"/>
              <w:ind w:left="156"/>
              <w:jc w:val="both"/>
              <w:rPr>
                <w:rFonts w:ascii="Times New Roman" w:eastAsia="Times New Roman" w:hAnsi="Times New Roman"/>
                <w:sz w:val="24"/>
                <w:szCs w:val="24"/>
                <w:lang w:eastAsia="ru-RU"/>
              </w:rPr>
            </w:pPr>
            <w:r w:rsidRPr="00007877">
              <w:rPr>
                <w:rFonts w:ascii="Times New Roman" w:eastAsia="Times New Roman" w:hAnsi="Times New Roman"/>
                <w:sz w:val="24"/>
                <w:szCs w:val="24"/>
                <w:lang w:eastAsia="ru-RU"/>
              </w:rPr>
              <w:t>9</w:t>
            </w:r>
            <w:r w:rsidRPr="00007877">
              <w:rPr>
                <w:rFonts w:ascii="Times New Roman" w:eastAsia="Times New Roman" w:hAnsi="Times New Roman"/>
                <w:b/>
                <w:sz w:val="24"/>
                <w:szCs w:val="24"/>
                <w:lang w:eastAsia="ru-RU"/>
              </w:rPr>
              <w:t>.</w:t>
            </w:r>
            <w:r w:rsidRPr="00007877">
              <w:rPr>
                <w:rFonts w:ascii="Times New Roman" w:eastAsia="Times New Roman" w:hAnsi="Times New Roman"/>
                <w:sz w:val="24"/>
                <w:szCs w:val="24"/>
                <w:lang w:eastAsia="ru-RU"/>
              </w:rPr>
              <w:t xml:space="preserve"> інші документи, що підтверджують настання страхового випадку, розмір завданої шкоди та є необхідними для здійснення страхової виплати, на вимогу Страховика, якщо це передбачено Договором страхування.</w:t>
            </w:r>
          </w:p>
          <w:p w:rsidR="00470488" w:rsidRPr="00007877" w:rsidRDefault="00CC6344" w:rsidP="00C63A65">
            <w:pPr>
              <w:spacing w:after="0" w:line="240" w:lineRule="auto"/>
              <w:ind w:left="156"/>
              <w:jc w:val="both"/>
              <w:rPr>
                <w:rFonts w:ascii="Times New Roman" w:hAnsi="Times New Roman"/>
                <w:sz w:val="24"/>
                <w:szCs w:val="24"/>
              </w:rPr>
            </w:pPr>
            <w:r w:rsidRPr="00007877">
              <w:rPr>
                <w:rFonts w:ascii="Times New Roman" w:eastAsia="Times New Roman" w:hAnsi="Times New Roman"/>
                <w:sz w:val="24"/>
                <w:szCs w:val="24"/>
                <w:lang w:eastAsia="ru-RU"/>
              </w:rPr>
              <w:t>-</w:t>
            </w:r>
            <w:r w:rsidR="00470488" w:rsidRPr="00007877">
              <w:rPr>
                <w:rFonts w:ascii="Times New Roman" w:eastAsia="Times New Roman" w:hAnsi="Times New Roman"/>
                <w:sz w:val="24"/>
                <w:szCs w:val="24"/>
                <w:lang w:eastAsia="ru-RU"/>
              </w:rPr>
              <w:t xml:space="preserve"> </w:t>
            </w:r>
            <w:r w:rsidR="00470488" w:rsidRPr="00007877">
              <w:rPr>
                <w:rFonts w:ascii="Times New Roman" w:hAnsi="Times New Roman"/>
                <w:sz w:val="24"/>
                <w:szCs w:val="24"/>
              </w:rPr>
              <w:t xml:space="preserve">Документи надаються Страховику у формі оригінальних примірників, завірених належним чином копій або простих копій, за умови надання на огляд оригіналів. Страхувальник (Застрахований) може подати документи щодо випадку, заявленого як страховий, особисто шляхом звернення до офісу Страховика, шляхом направлення на адресу корпоративної електронної пошти Страховика </w:t>
            </w:r>
            <w:hyperlink r:id="rId7" w:history="1">
              <w:r w:rsidR="00470488" w:rsidRPr="00007877">
                <w:rPr>
                  <w:rFonts w:ascii="Times New Roman" w:eastAsia="Times New Roman" w:hAnsi="Times New Roman"/>
                  <w:sz w:val="24"/>
                  <w:szCs w:val="24"/>
                  <w:u w:val="single"/>
                  <w:lang w:eastAsia="uk-UA"/>
                </w:rPr>
                <w:t>info@skarb.lviv.ua</w:t>
              </w:r>
            </w:hyperlink>
            <w:r w:rsidR="00470488" w:rsidRPr="00007877">
              <w:rPr>
                <w:rFonts w:ascii="Times New Roman" w:eastAsia="Times New Roman" w:hAnsi="Times New Roman"/>
                <w:sz w:val="24"/>
                <w:szCs w:val="24"/>
                <w:lang w:eastAsia="uk-UA"/>
              </w:rPr>
              <w:t xml:space="preserve"> </w:t>
            </w:r>
            <w:r w:rsidR="00470488" w:rsidRPr="00007877">
              <w:rPr>
                <w:rFonts w:ascii="Times New Roman" w:hAnsi="Times New Roman"/>
                <w:sz w:val="24"/>
                <w:szCs w:val="24"/>
              </w:rPr>
              <w:t>Відповідальність за надання, достовірність інформації, зазначеної в копіях наданих документів, несе Страхувальник, Застрахована особа, Вигодонабувач. При цьому у разі необхідності Страховик має право вимагати від Страхувальника надання оригіналів відповідних документів.</w:t>
            </w:r>
          </w:p>
          <w:p w:rsidR="00470488" w:rsidRPr="00007877" w:rsidRDefault="00CC6344" w:rsidP="00C63A65">
            <w:pPr>
              <w:pStyle w:val="a3"/>
              <w:spacing w:after="0" w:line="240" w:lineRule="auto"/>
              <w:ind w:left="156"/>
              <w:jc w:val="both"/>
              <w:rPr>
                <w:rFonts w:ascii="Times New Roman" w:hAnsi="Times New Roman"/>
                <w:sz w:val="24"/>
                <w:szCs w:val="24"/>
              </w:rPr>
            </w:pPr>
            <w:r w:rsidRPr="00007877">
              <w:rPr>
                <w:rFonts w:ascii="Times New Roman" w:hAnsi="Times New Roman"/>
                <w:b/>
                <w:sz w:val="24"/>
                <w:szCs w:val="24"/>
              </w:rPr>
              <w:t>-</w:t>
            </w:r>
            <w:r w:rsidR="00470488" w:rsidRPr="00007877">
              <w:rPr>
                <w:rFonts w:ascii="Times New Roman" w:hAnsi="Times New Roman"/>
                <w:sz w:val="24"/>
                <w:szCs w:val="24"/>
              </w:rPr>
              <w:t xml:space="preserve"> Якщо документи надані Страховику не в повному обсязі та/або в неналежній формі, та або оформлені з порушенням існуючих норм (відсутній номер, дата, штамп, печатка, є виправлення тексту тощо), та/або видані органами та/або особами, які створені та/або обрані, та/або призначені у непередбаченому чинним законодавством України порядку, то такі документи вважаються як такі, що не надані Страховику, і відповідно, страхова виплата не проводиться до ліквідації цих недоліків. Про це Страховик повідомляє Страхувальника у письмовій формі.</w:t>
            </w:r>
          </w:p>
          <w:p w:rsidR="00CA272D" w:rsidRPr="00007877" w:rsidRDefault="00CC6344" w:rsidP="00825918">
            <w:pPr>
              <w:spacing w:after="0" w:line="240" w:lineRule="auto"/>
              <w:ind w:left="156"/>
              <w:jc w:val="both"/>
              <w:rPr>
                <w:rFonts w:ascii="Times New Roman" w:hAnsi="Times New Roman"/>
                <w:sz w:val="24"/>
                <w:szCs w:val="24"/>
              </w:rPr>
            </w:pPr>
            <w:r w:rsidRPr="00007877">
              <w:rPr>
                <w:rFonts w:ascii="Times New Roman" w:hAnsi="Times New Roman"/>
                <w:b/>
                <w:sz w:val="24"/>
                <w:szCs w:val="24"/>
              </w:rPr>
              <w:t>-</w:t>
            </w:r>
            <w:r w:rsidR="00470488" w:rsidRPr="00007877">
              <w:rPr>
                <w:rFonts w:ascii="Times New Roman" w:hAnsi="Times New Roman"/>
                <w:sz w:val="24"/>
                <w:szCs w:val="24"/>
              </w:rPr>
              <w:t xml:space="preserve"> Обов’язок надання документів, що підтверджують настання страхового випадку та розмір завданої шкоди, покладається та Страхувальника, Застрахованого, Вигодонабувача чи іншу особу, що заявляє своє право на отримання страхової виплати, згідно умов Договору страхування.</w:t>
            </w:r>
          </w:p>
        </w:tc>
      </w:tr>
      <w:tr w:rsidR="00CA272D" w:rsidRPr="00007877" w:rsidTr="00CC6344">
        <w:trPr>
          <w:trHeight w:val="653"/>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D805DE" w:rsidP="00C63A65">
            <w:pPr>
              <w:spacing w:after="0" w:line="240" w:lineRule="auto"/>
              <w:ind w:left="171"/>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az-Cyrl-AZ" w:eastAsia="uk-UA"/>
              </w:rPr>
              <w:lastRenderedPageBreak/>
              <w:t>1</w:t>
            </w:r>
            <w:r w:rsidR="005D157C" w:rsidRPr="00007877">
              <w:rPr>
                <w:rFonts w:ascii="Times New Roman" w:eastAsia="Times New Roman" w:hAnsi="Times New Roman"/>
                <w:noProof/>
                <w:sz w:val="24"/>
                <w:szCs w:val="24"/>
                <w:lang w:val="en-US" w:eastAsia="uk-UA"/>
              </w:rPr>
              <w:t>5</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CA272D" w:rsidP="00C63A65">
            <w:pPr>
              <w:spacing w:after="0" w:line="240" w:lineRule="auto"/>
              <w:ind w:left="144"/>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Порядок здійснення страхових виплат</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CC6344"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w:t>
            </w:r>
            <w:r w:rsidR="00CA272D" w:rsidRPr="00007877">
              <w:rPr>
                <w:rFonts w:ascii="Times New Roman" w:eastAsia="Times New Roman" w:hAnsi="Times New Roman"/>
                <w:noProof/>
                <w:sz w:val="24"/>
                <w:szCs w:val="24"/>
                <w:lang w:val="az-Cyrl-AZ" w:eastAsia="uk-UA"/>
              </w:rPr>
              <w:t xml:space="preserve"> Страховик здійснює страхову виплату згідно з умовами Договору на підставі письмової Заяви про настання події, що може бу</w:t>
            </w:r>
            <w:r w:rsidR="00871648" w:rsidRPr="00007877">
              <w:rPr>
                <w:rFonts w:ascii="Times New Roman" w:eastAsia="Times New Roman" w:hAnsi="Times New Roman"/>
                <w:noProof/>
                <w:sz w:val="24"/>
                <w:szCs w:val="24"/>
                <w:lang w:val="az-Cyrl-AZ" w:eastAsia="uk-UA"/>
              </w:rPr>
              <w:t>т</w:t>
            </w:r>
            <w:r w:rsidR="00CA272D" w:rsidRPr="00007877">
              <w:rPr>
                <w:rFonts w:ascii="Times New Roman" w:eastAsia="Times New Roman" w:hAnsi="Times New Roman"/>
                <w:noProof/>
                <w:sz w:val="24"/>
                <w:szCs w:val="24"/>
                <w:lang w:val="az-Cyrl-AZ" w:eastAsia="uk-UA"/>
              </w:rPr>
              <w:t xml:space="preserve">и визнана </w:t>
            </w:r>
            <w:r w:rsidR="00871648" w:rsidRPr="00007877">
              <w:rPr>
                <w:rFonts w:ascii="Times New Roman" w:eastAsia="Times New Roman" w:hAnsi="Times New Roman"/>
                <w:noProof/>
                <w:sz w:val="24"/>
                <w:szCs w:val="24"/>
                <w:lang w:val="az-Cyrl-AZ" w:eastAsia="uk-UA"/>
              </w:rPr>
              <w:t>Страховиком страховим випадком</w:t>
            </w:r>
            <w:r w:rsidR="00871648" w:rsidRPr="00007877">
              <w:rPr>
                <w:rFonts w:ascii="Times New Roman" w:eastAsia="Times New Roman" w:hAnsi="Times New Roman"/>
                <w:noProof/>
                <w:sz w:val="24"/>
                <w:szCs w:val="24"/>
                <w:lang w:val="ru-RU" w:eastAsia="uk-UA"/>
              </w:rPr>
              <w:t xml:space="preserve">, </w:t>
            </w:r>
            <w:r w:rsidR="00CA272D" w:rsidRPr="00007877">
              <w:rPr>
                <w:rFonts w:ascii="Times New Roman" w:eastAsia="Times New Roman" w:hAnsi="Times New Roman"/>
                <w:noProof/>
                <w:sz w:val="24"/>
                <w:szCs w:val="24"/>
                <w:lang w:val="az-Cyrl-AZ" w:eastAsia="uk-UA"/>
              </w:rPr>
              <w:t>страхового акту, який складає Страховик або уповноважена ним особа у формі, визначеній Страховиком</w:t>
            </w:r>
            <w:r w:rsidR="00871648" w:rsidRPr="00007877">
              <w:rPr>
                <w:rFonts w:ascii="Times New Roman" w:eastAsia="Times New Roman" w:hAnsi="Times New Roman"/>
                <w:noProof/>
                <w:sz w:val="24"/>
                <w:szCs w:val="24"/>
                <w:lang w:val="ru-RU" w:eastAsia="uk-UA"/>
              </w:rPr>
              <w:t xml:space="preserve">, документів відповідно до п.6.11.Загальних умов страхового продукту та </w:t>
            </w:r>
            <w:r w:rsidR="00871648" w:rsidRPr="00007877">
              <w:rPr>
                <w:rFonts w:ascii="Times New Roman" w:eastAsia="Times New Roman" w:hAnsi="Times New Roman"/>
                <w:noProof/>
                <w:sz w:val="24"/>
                <w:szCs w:val="24"/>
                <w:lang w:val="az-Cyrl-AZ" w:eastAsia="uk-UA"/>
              </w:rPr>
              <w:t>на підставі документів, передбачених Договором.</w:t>
            </w:r>
            <w:r w:rsidR="00CA272D" w:rsidRPr="00007877">
              <w:rPr>
                <w:rFonts w:ascii="Times New Roman" w:eastAsia="Times New Roman" w:hAnsi="Times New Roman"/>
                <w:noProof/>
                <w:sz w:val="24"/>
                <w:szCs w:val="24"/>
                <w:lang w:val="az-Cyrl-AZ" w:eastAsia="uk-UA"/>
              </w:rPr>
              <w:t>.</w:t>
            </w:r>
          </w:p>
          <w:p w:rsidR="00CA272D" w:rsidRPr="00007877" w:rsidRDefault="00CC6344"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xml:space="preserve">- </w:t>
            </w:r>
            <w:r w:rsidR="00CA272D" w:rsidRPr="00007877">
              <w:rPr>
                <w:rFonts w:ascii="Times New Roman" w:eastAsia="Times New Roman" w:hAnsi="Times New Roman"/>
                <w:noProof/>
                <w:sz w:val="24"/>
                <w:szCs w:val="24"/>
                <w:lang w:val="az-Cyrl-AZ" w:eastAsia="uk-UA"/>
              </w:rPr>
              <w:t>Страхова виплата здійснюється Страховиком в межах страхової суми, зазначеної для кожної Застрахованої особи, Застрахованій особі/Вигодонабувачу/особі, яка має право</w:t>
            </w:r>
          </w:p>
          <w:p w:rsidR="00CA272D" w:rsidRPr="00007877" w:rsidRDefault="00CA272D" w:rsidP="00C63A65">
            <w:pPr>
              <w:spacing w:after="0" w:line="240" w:lineRule="auto"/>
              <w:ind w:left="156"/>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на отримання страхової виплати згідно з чинним законодавством України, на підставі документів, передбачених Договором.</w:t>
            </w:r>
          </w:p>
          <w:p w:rsidR="00871648" w:rsidRPr="00007877" w:rsidRDefault="00871648" w:rsidP="00C63A65">
            <w:pPr>
              <w:pStyle w:val="a6"/>
              <w:autoSpaceDE w:val="0"/>
              <w:autoSpaceDN w:val="0"/>
              <w:spacing w:after="0" w:line="240" w:lineRule="auto"/>
              <w:ind w:left="156"/>
              <w:jc w:val="both"/>
              <w:rPr>
                <w:rFonts w:ascii="Times New Roman" w:hAnsi="Times New Roman"/>
                <w:sz w:val="24"/>
                <w:szCs w:val="24"/>
              </w:rPr>
            </w:pPr>
            <w:r w:rsidRPr="00007877">
              <w:rPr>
                <w:rFonts w:ascii="Times New Roman" w:hAnsi="Times New Roman"/>
                <w:b/>
                <w:sz w:val="24"/>
                <w:szCs w:val="24"/>
              </w:rPr>
              <w:t xml:space="preserve">  Страхове відшкодування виплачується</w:t>
            </w:r>
            <w:r w:rsidRPr="00007877">
              <w:rPr>
                <w:rFonts w:ascii="Times New Roman" w:hAnsi="Times New Roman"/>
                <w:sz w:val="24"/>
                <w:szCs w:val="24"/>
              </w:rPr>
              <w:t>:</w:t>
            </w:r>
          </w:p>
          <w:p w:rsidR="00871648" w:rsidRPr="00007877" w:rsidRDefault="00871648" w:rsidP="00C63A65">
            <w:pPr>
              <w:pStyle w:val="11"/>
              <w:spacing w:line="240" w:lineRule="auto"/>
              <w:ind w:left="156" w:right="-7"/>
              <w:rPr>
                <w:b/>
                <w:sz w:val="24"/>
                <w:szCs w:val="24"/>
              </w:rPr>
            </w:pPr>
            <w:r w:rsidRPr="00007877">
              <w:rPr>
                <w:b/>
                <w:sz w:val="24"/>
                <w:szCs w:val="24"/>
              </w:rPr>
              <w:t>- Схема 1:</w:t>
            </w:r>
          </w:p>
          <w:p w:rsidR="00496B39" w:rsidRPr="00007877" w:rsidRDefault="00496B39" w:rsidP="00C63A65">
            <w:pPr>
              <w:pStyle w:val="11"/>
              <w:spacing w:line="240" w:lineRule="auto"/>
              <w:ind w:left="156" w:right="-7"/>
              <w:rPr>
                <w:sz w:val="24"/>
                <w:szCs w:val="24"/>
              </w:rPr>
            </w:pPr>
            <w:r w:rsidRPr="00007877">
              <w:rPr>
                <w:sz w:val="24"/>
                <w:szCs w:val="24"/>
              </w:rPr>
              <w:t xml:space="preserve">а) у разі смерті (загибелі) Застрахованої особи внаслідок </w:t>
            </w:r>
            <w:r w:rsidR="00D555FB" w:rsidRPr="00007877">
              <w:rPr>
                <w:sz w:val="24"/>
                <w:szCs w:val="24"/>
              </w:rPr>
              <w:t>ДТП</w:t>
            </w:r>
            <w:r w:rsidRPr="00007877">
              <w:rPr>
                <w:sz w:val="24"/>
                <w:szCs w:val="24"/>
              </w:rPr>
              <w:t xml:space="preserve"> </w:t>
            </w:r>
            <w:proofErr w:type="spellStart"/>
            <w:r w:rsidRPr="00007877">
              <w:rPr>
                <w:sz w:val="24"/>
                <w:szCs w:val="24"/>
              </w:rPr>
              <w:t>Вигодонабувачу</w:t>
            </w:r>
            <w:proofErr w:type="spellEnd"/>
            <w:r w:rsidRPr="00007877">
              <w:rPr>
                <w:sz w:val="24"/>
                <w:szCs w:val="24"/>
              </w:rPr>
              <w:t xml:space="preserve"> або, якщо </w:t>
            </w:r>
            <w:proofErr w:type="spellStart"/>
            <w:r w:rsidRPr="00007877">
              <w:rPr>
                <w:sz w:val="24"/>
                <w:szCs w:val="24"/>
              </w:rPr>
              <w:t>Вигодонабувач</w:t>
            </w:r>
            <w:proofErr w:type="spellEnd"/>
            <w:r w:rsidRPr="00007877">
              <w:rPr>
                <w:sz w:val="24"/>
                <w:szCs w:val="24"/>
              </w:rPr>
              <w:t xml:space="preserve"> не був призначений у Договорі страхування або помер, спадкоємцю Застрахованої особи здійснюється страхова виплата у розмірі 100% страхової суми;</w:t>
            </w:r>
          </w:p>
          <w:p w:rsidR="00871648" w:rsidRPr="00007877" w:rsidRDefault="00871648" w:rsidP="00C63A65">
            <w:pPr>
              <w:pStyle w:val="11"/>
              <w:spacing w:line="240" w:lineRule="auto"/>
              <w:ind w:left="156" w:right="-7"/>
              <w:rPr>
                <w:b/>
                <w:sz w:val="24"/>
                <w:szCs w:val="24"/>
              </w:rPr>
            </w:pPr>
            <w:r w:rsidRPr="00007877">
              <w:rPr>
                <w:b/>
                <w:sz w:val="24"/>
                <w:szCs w:val="24"/>
              </w:rPr>
              <w:t>- Схема 2:</w:t>
            </w:r>
          </w:p>
          <w:p w:rsidR="00871648" w:rsidRPr="00007877" w:rsidRDefault="00871648" w:rsidP="00C63A65">
            <w:pPr>
              <w:pStyle w:val="11"/>
              <w:spacing w:line="240" w:lineRule="auto"/>
              <w:ind w:left="156" w:right="-7"/>
              <w:rPr>
                <w:sz w:val="24"/>
                <w:szCs w:val="24"/>
              </w:rPr>
            </w:pPr>
            <w:r w:rsidRPr="00007877">
              <w:rPr>
                <w:sz w:val="24"/>
                <w:szCs w:val="24"/>
              </w:rPr>
              <w:t xml:space="preserve">а) у разі </w:t>
            </w:r>
            <w:r w:rsidR="005C6D7E" w:rsidRPr="00007877">
              <w:rPr>
                <w:sz w:val="24"/>
                <w:szCs w:val="24"/>
              </w:rPr>
              <w:t xml:space="preserve">травматичного </w:t>
            </w:r>
            <w:r w:rsidRPr="00007877">
              <w:rPr>
                <w:sz w:val="24"/>
                <w:szCs w:val="24"/>
              </w:rPr>
              <w:t>ушкодження здоров’я Застрахованої особи, передбаченого у Таблиці ушкоджень здоров’я внаслідок нещасного випадку</w:t>
            </w:r>
            <w:r w:rsidR="005C6D7E" w:rsidRPr="00007877">
              <w:rPr>
                <w:sz w:val="24"/>
                <w:szCs w:val="24"/>
              </w:rPr>
              <w:t xml:space="preserve"> (ДТП)</w:t>
            </w:r>
            <w:r w:rsidRPr="00007877">
              <w:rPr>
                <w:sz w:val="24"/>
                <w:szCs w:val="24"/>
              </w:rPr>
              <w:t xml:space="preserve"> та розмірів страхових виплат по страховим випадкам Додатку №</w:t>
            </w:r>
            <w:r w:rsidR="002A3771" w:rsidRPr="00007877">
              <w:rPr>
                <w:sz w:val="24"/>
                <w:szCs w:val="24"/>
              </w:rPr>
              <w:t xml:space="preserve"> 1</w:t>
            </w:r>
            <w:r w:rsidRPr="00007877">
              <w:rPr>
                <w:sz w:val="24"/>
                <w:szCs w:val="24"/>
              </w:rPr>
              <w:t xml:space="preserve"> до цих Загальних Умов, їй здійснюється страхова виплата у розмірі певного відсотку страхової суми. Якщо Застрахована особа отримала декілька ушкоджень, розмір страхової виплати визначається шляхом підсумовування виплат за кожну травму, але він не може перевищувати розмір страхової суми, встан</w:t>
            </w:r>
            <w:r w:rsidR="005C6D7E" w:rsidRPr="00007877">
              <w:rPr>
                <w:sz w:val="24"/>
                <w:szCs w:val="24"/>
              </w:rPr>
              <w:t>овленої для Застрахованої особи</w:t>
            </w:r>
            <w:r w:rsidRPr="00007877">
              <w:rPr>
                <w:sz w:val="24"/>
                <w:szCs w:val="24"/>
              </w:rPr>
              <w:t>;</w:t>
            </w:r>
          </w:p>
          <w:p w:rsidR="00871648" w:rsidRPr="00007877" w:rsidRDefault="00871648" w:rsidP="00C63A65">
            <w:pPr>
              <w:pStyle w:val="11"/>
              <w:spacing w:line="240" w:lineRule="auto"/>
              <w:ind w:left="156" w:right="-7"/>
              <w:rPr>
                <w:sz w:val="24"/>
                <w:szCs w:val="24"/>
              </w:rPr>
            </w:pPr>
            <w:r w:rsidRPr="00007877">
              <w:rPr>
                <w:sz w:val="24"/>
                <w:szCs w:val="24"/>
              </w:rPr>
              <w:t xml:space="preserve">б) у разі смерті (загибелі) Застрахованої особи внаслідок </w:t>
            </w:r>
            <w:r w:rsidR="005C6D7E" w:rsidRPr="00007877">
              <w:rPr>
                <w:sz w:val="24"/>
                <w:szCs w:val="24"/>
              </w:rPr>
              <w:t xml:space="preserve">ДТП </w:t>
            </w:r>
            <w:proofErr w:type="spellStart"/>
            <w:r w:rsidRPr="00007877">
              <w:rPr>
                <w:sz w:val="24"/>
                <w:szCs w:val="24"/>
              </w:rPr>
              <w:t>Вигодонабувачу</w:t>
            </w:r>
            <w:proofErr w:type="spellEnd"/>
            <w:r w:rsidRPr="00007877">
              <w:rPr>
                <w:sz w:val="24"/>
                <w:szCs w:val="24"/>
              </w:rPr>
              <w:t xml:space="preserve"> або, якщо </w:t>
            </w:r>
            <w:proofErr w:type="spellStart"/>
            <w:r w:rsidRPr="00007877">
              <w:rPr>
                <w:sz w:val="24"/>
                <w:szCs w:val="24"/>
              </w:rPr>
              <w:t>Вигодонабувач</w:t>
            </w:r>
            <w:proofErr w:type="spellEnd"/>
            <w:r w:rsidRPr="00007877">
              <w:rPr>
                <w:sz w:val="24"/>
                <w:szCs w:val="24"/>
              </w:rPr>
              <w:t xml:space="preserve"> не був призначений у Договорі страхування або помер, спадкоємцю Застрахованої особи здійснюється страхова виплата у розмірі 100% страхової суми.</w:t>
            </w:r>
          </w:p>
          <w:p w:rsidR="00871648" w:rsidRPr="00007877" w:rsidRDefault="00871648" w:rsidP="00C63A65">
            <w:pPr>
              <w:pStyle w:val="a6"/>
              <w:spacing w:after="0" w:line="240" w:lineRule="auto"/>
              <w:ind w:left="156"/>
              <w:jc w:val="both"/>
              <w:rPr>
                <w:rFonts w:ascii="Times New Roman" w:hAnsi="Times New Roman"/>
                <w:sz w:val="24"/>
                <w:szCs w:val="24"/>
              </w:rPr>
            </w:pPr>
            <w:r w:rsidRPr="00007877">
              <w:rPr>
                <w:rFonts w:ascii="Times New Roman" w:hAnsi="Times New Roman"/>
                <w:sz w:val="24"/>
                <w:szCs w:val="24"/>
              </w:rPr>
              <w:tab/>
              <w:t>Якщо раніше мало місце отримання Застрахованою особою страхової виплати за підпунктом “а’, а потім настала смерть Застрахованої особи внаслідок нещасного випадку, то її спадкоємцю або Вигодонабувачу виплачується різниця між страховою виплатою, передбаченою підпунктом “б’ пункту 7.4.2.  цих Загальних умов, та раніше отриманою страховою виплатою за підпунктом “а’ цього пункту.</w:t>
            </w:r>
          </w:p>
          <w:p w:rsidR="00496B39" w:rsidRPr="00007877" w:rsidRDefault="00871648" w:rsidP="00C63A65">
            <w:pPr>
              <w:spacing w:after="0" w:line="240" w:lineRule="auto"/>
              <w:ind w:left="156"/>
              <w:jc w:val="both"/>
              <w:rPr>
                <w:rFonts w:ascii="Times New Roman" w:eastAsia="Times New Roman" w:hAnsi="Times New Roman"/>
                <w:noProof/>
                <w:sz w:val="24"/>
                <w:szCs w:val="24"/>
                <w:lang w:eastAsia="uk-UA"/>
              </w:rPr>
            </w:pPr>
            <w:r w:rsidRPr="00007877">
              <w:rPr>
                <w:rFonts w:ascii="Times New Roman" w:hAnsi="Times New Roman"/>
                <w:sz w:val="24"/>
                <w:szCs w:val="24"/>
                <w:lang w:val="ru-RU"/>
              </w:rPr>
              <w:t xml:space="preserve">- </w:t>
            </w:r>
            <w:r w:rsidRPr="00007877">
              <w:rPr>
                <w:rFonts w:ascii="Times New Roman" w:hAnsi="Times New Roman"/>
                <w:sz w:val="24"/>
                <w:szCs w:val="24"/>
              </w:rPr>
              <w:t>При визнанні того факту, що Застрахована особа пропала безві</w:t>
            </w:r>
            <w:proofErr w:type="gramStart"/>
            <w:r w:rsidRPr="00007877">
              <w:rPr>
                <w:rFonts w:ascii="Times New Roman" w:hAnsi="Times New Roman"/>
                <w:sz w:val="24"/>
                <w:szCs w:val="24"/>
              </w:rPr>
              <w:t>ст</w:t>
            </w:r>
            <w:proofErr w:type="gramEnd"/>
            <w:r w:rsidRPr="00007877">
              <w:rPr>
                <w:rFonts w:ascii="Times New Roman" w:hAnsi="Times New Roman"/>
                <w:sz w:val="24"/>
                <w:szCs w:val="24"/>
              </w:rPr>
              <w:t>і, страхове відшкодування не виплачується</w:t>
            </w:r>
          </w:p>
          <w:p w:rsidR="00CA272D" w:rsidRPr="00007877" w:rsidRDefault="00871648" w:rsidP="00C63A65">
            <w:pPr>
              <w:pStyle w:val="a5"/>
              <w:spacing w:before="0" w:beforeAutospacing="0" w:after="0" w:afterAutospacing="0"/>
              <w:ind w:left="156"/>
              <w:jc w:val="both"/>
              <w:rPr>
                <w:lang w:val="uk-UA"/>
              </w:rPr>
            </w:pPr>
            <w:r w:rsidRPr="00007877">
              <w:rPr>
                <w:noProof/>
                <w:lang w:val="az-Cyrl-AZ" w:eastAsia="uk-UA"/>
              </w:rPr>
              <w:t xml:space="preserve">- </w:t>
            </w:r>
            <w:r w:rsidRPr="00007877">
              <w:rPr>
                <w:lang w:val="uk-UA"/>
              </w:rPr>
              <w:t xml:space="preserve">Сума всіх страхових виплат за Договором страхування не може перевищувати страхову суму, визначену таким Договором страхування, з урахуванням того, що Страховик зобов’язаний здійснити страхову виплату за всіма страховими випадками, що настали у період дії Договору страхування. При цьому грошова сума, у межах якої Страховик зобов’язаний здійснити виплату з настанням окремого страхового випадку, дорівнює відповідній страховій сумі, зменшеній на величину вже здійснених </w:t>
            </w:r>
            <w:r w:rsidRPr="00007877">
              <w:rPr>
                <w:lang w:val="uk-UA"/>
              </w:rPr>
              <w:lastRenderedPageBreak/>
              <w:t xml:space="preserve">відповідних страхових виплат за таким Договором страхування. </w:t>
            </w:r>
          </w:p>
        </w:tc>
      </w:tr>
      <w:tr w:rsidR="00CA272D" w:rsidRPr="00007877" w:rsidTr="00CC6344">
        <w:trPr>
          <w:trHeight w:val="977"/>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D805DE" w:rsidP="00C63A65">
            <w:pPr>
              <w:spacing w:after="0" w:line="240" w:lineRule="auto"/>
              <w:ind w:left="171"/>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az-Cyrl-AZ" w:eastAsia="uk-UA"/>
              </w:rPr>
              <w:lastRenderedPageBreak/>
              <w:t>1</w:t>
            </w:r>
            <w:r w:rsidR="005D157C" w:rsidRPr="00007877">
              <w:rPr>
                <w:rFonts w:ascii="Times New Roman" w:eastAsia="Times New Roman" w:hAnsi="Times New Roman"/>
                <w:noProof/>
                <w:sz w:val="24"/>
                <w:szCs w:val="24"/>
                <w:lang w:val="en-US" w:eastAsia="uk-UA"/>
              </w:rPr>
              <w:t>6</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CA272D" w:rsidP="00C63A65">
            <w:pPr>
              <w:spacing w:after="0" w:line="240" w:lineRule="auto"/>
              <w:ind w:left="144" w:right="72"/>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Винятки із страхових випадків та підстави для відмови у страховій виплаті</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7E6423" w:rsidRPr="00007877" w:rsidRDefault="007E6423"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Не підлягають відшкодуванню</w:t>
            </w:r>
            <w:r w:rsidR="00995A63" w:rsidRPr="00007877">
              <w:rPr>
                <w:rFonts w:ascii="Times New Roman" w:hAnsi="Times New Roman"/>
                <w:sz w:val="24"/>
                <w:szCs w:val="24"/>
              </w:rPr>
              <w:t xml:space="preserve"> та причиної відмови можуть бути наступні події</w:t>
            </w:r>
            <w:r w:rsidRPr="00007877">
              <w:rPr>
                <w:rFonts w:ascii="Times New Roman" w:hAnsi="Times New Roman"/>
                <w:sz w:val="24"/>
                <w:szCs w:val="24"/>
              </w:rPr>
              <w:t>:</w:t>
            </w:r>
          </w:p>
          <w:p w:rsidR="007E6423" w:rsidRPr="00007877" w:rsidRDefault="007E6423"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вчинення Страхувальником, Застрахованою особою або Вигодонабувачем умисного правопорушення, що призвело до настання страхового випадку;</w:t>
            </w:r>
          </w:p>
          <w:p w:rsidR="007E6423" w:rsidRPr="00007877" w:rsidRDefault="007E6423" w:rsidP="00C63A65">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 вживання Застрахованою особою алкоголю, наркотичних або токсичних речовин;</w:t>
            </w:r>
          </w:p>
          <w:p w:rsidR="007E6423" w:rsidRPr="00007877" w:rsidRDefault="00FC0D93" w:rsidP="00C63A65">
            <w:pPr>
              <w:pStyle w:val="a3"/>
              <w:spacing w:after="0" w:line="240" w:lineRule="auto"/>
              <w:ind w:left="156"/>
              <w:jc w:val="both"/>
              <w:rPr>
                <w:rFonts w:ascii="Times New Roman" w:hAnsi="Times New Roman"/>
                <w:sz w:val="24"/>
                <w:szCs w:val="24"/>
              </w:rPr>
            </w:pPr>
            <w:r w:rsidRPr="00007877">
              <w:rPr>
                <w:rFonts w:ascii="Times New Roman" w:hAnsi="Times New Roman"/>
                <w:b/>
                <w:sz w:val="24"/>
                <w:szCs w:val="24"/>
              </w:rPr>
              <w:t>-</w:t>
            </w:r>
            <w:r w:rsidR="007E6423" w:rsidRPr="00007877">
              <w:rPr>
                <w:rFonts w:ascii="Times New Roman" w:hAnsi="Times New Roman"/>
                <w:b/>
                <w:sz w:val="24"/>
                <w:szCs w:val="24"/>
              </w:rPr>
              <w:t xml:space="preserve"> </w:t>
            </w:r>
            <w:r w:rsidR="007E6423" w:rsidRPr="00007877">
              <w:rPr>
                <w:rFonts w:ascii="Times New Roman" w:hAnsi="Times New Roman"/>
                <w:sz w:val="24"/>
                <w:szCs w:val="24"/>
              </w:rPr>
              <w:t>самогубства (спроби самогубства) Застрахованою особою;</w:t>
            </w:r>
          </w:p>
          <w:p w:rsidR="007E6423" w:rsidRPr="00007877" w:rsidRDefault="00FC0D93" w:rsidP="00C63A65">
            <w:pPr>
              <w:pStyle w:val="a3"/>
              <w:spacing w:after="0" w:line="240" w:lineRule="auto"/>
              <w:ind w:left="156"/>
              <w:jc w:val="both"/>
              <w:rPr>
                <w:rFonts w:ascii="Times New Roman" w:hAnsi="Times New Roman"/>
                <w:sz w:val="24"/>
                <w:szCs w:val="24"/>
              </w:rPr>
            </w:pPr>
            <w:r w:rsidRPr="00007877">
              <w:rPr>
                <w:rFonts w:ascii="Times New Roman" w:hAnsi="Times New Roman"/>
                <w:b/>
                <w:sz w:val="24"/>
                <w:szCs w:val="24"/>
              </w:rPr>
              <w:t>-</w:t>
            </w:r>
            <w:r w:rsidR="007E6423" w:rsidRPr="00007877">
              <w:rPr>
                <w:rFonts w:ascii="Times New Roman" w:hAnsi="Times New Roman"/>
                <w:b/>
                <w:sz w:val="24"/>
                <w:szCs w:val="24"/>
              </w:rPr>
              <w:t xml:space="preserve"> </w:t>
            </w:r>
            <w:r w:rsidR="007E6423" w:rsidRPr="00007877">
              <w:rPr>
                <w:rFonts w:ascii="Times New Roman" w:hAnsi="Times New Roman"/>
                <w:sz w:val="24"/>
                <w:szCs w:val="24"/>
              </w:rPr>
              <w:t>коли настання страхового випадку не підтверджено відповідними документами або Застрахована особа повідомила неправдиві відомості, чинила перешкоди у визначенні обстави страхового випадку;</w:t>
            </w:r>
          </w:p>
          <w:p w:rsidR="007E6423" w:rsidRPr="00007877" w:rsidRDefault="00FC0D93" w:rsidP="00C63A65">
            <w:pPr>
              <w:pStyle w:val="a3"/>
              <w:spacing w:after="0" w:line="240" w:lineRule="auto"/>
              <w:ind w:left="156"/>
              <w:jc w:val="both"/>
              <w:rPr>
                <w:rFonts w:ascii="Times New Roman" w:hAnsi="Times New Roman"/>
                <w:sz w:val="24"/>
                <w:szCs w:val="24"/>
              </w:rPr>
            </w:pPr>
            <w:r w:rsidRPr="00007877">
              <w:rPr>
                <w:rFonts w:ascii="Times New Roman" w:hAnsi="Times New Roman"/>
                <w:b/>
                <w:sz w:val="24"/>
                <w:szCs w:val="24"/>
              </w:rPr>
              <w:t>-</w:t>
            </w:r>
            <w:r w:rsidR="007E6423" w:rsidRPr="00007877">
              <w:rPr>
                <w:rFonts w:ascii="Times New Roman" w:hAnsi="Times New Roman"/>
                <w:b/>
                <w:sz w:val="24"/>
                <w:szCs w:val="24"/>
              </w:rPr>
              <w:t xml:space="preserve"> </w:t>
            </w:r>
            <w:r w:rsidR="007E6423" w:rsidRPr="00007877">
              <w:rPr>
                <w:rFonts w:ascii="Times New Roman" w:hAnsi="Times New Roman"/>
                <w:sz w:val="24"/>
                <w:szCs w:val="24"/>
              </w:rPr>
              <w:t>подання Страхувальником, Застрахованою особою неправдивих відомостей про об’єкт страхування, обставини, що мають істотне значення для оцінки страхового ризику, або про факт настання страхового випадку;</w:t>
            </w:r>
          </w:p>
          <w:p w:rsidR="007E6423" w:rsidRPr="00007877" w:rsidRDefault="00FC0D93" w:rsidP="00C63A65">
            <w:pPr>
              <w:pStyle w:val="a3"/>
              <w:spacing w:after="0" w:line="240" w:lineRule="auto"/>
              <w:ind w:left="156"/>
              <w:jc w:val="both"/>
              <w:rPr>
                <w:rFonts w:ascii="Times New Roman" w:hAnsi="Times New Roman"/>
                <w:sz w:val="24"/>
                <w:szCs w:val="24"/>
              </w:rPr>
            </w:pPr>
            <w:r w:rsidRPr="00007877">
              <w:rPr>
                <w:rFonts w:ascii="Times New Roman" w:hAnsi="Times New Roman"/>
                <w:b/>
                <w:sz w:val="24"/>
                <w:szCs w:val="24"/>
              </w:rPr>
              <w:t>-</w:t>
            </w:r>
            <w:r w:rsidR="007E6423" w:rsidRPr="00007877">
              <w:rPr>
                <w:rFonts w:ascii="Times New Roman" w:hAnsi="Times New Roman"/>
                <w:b/>
                <w:sz w:val="24"/>
                <w:szCs w:val="24"/>
              </w:rPr>
              <w:t xml:space="preserve"> </w:t>
            </w:r>
            <w:r w:rsidR="007E6423" w:rsidRPr="00007877">
              <w:rPr>
                <w:rFonts w:ascii="Times New Roman" w:hAnsi="Times New Roman"/>
                <w:sz w:val="24"/>
                <w:szCs w:val="24"/>
              </w:rPr>
              <w:t>одержання Страхувальником, Застрахованою особою або Вигодонабувачем повного відшкодування збитків від особи, яка їх заподіяла. Якщо збиток відшкодований частково, страхова виплата здійснюється з вирахуванням суми, отриманої від зазначеної особи як відшкодування збитків;</w:t>
            </w:r>
          </w:p>
          <w:p w:rsidR="007E6423" w:rsidRPr="00007877" w:rsidRDefault="00995A63" w:rsidP="00C63A65">
            <w:pPr>
              <w:pStyle w:val="a3"/>
              <w:spacing w:after="0" w:line="240" w:lineRule="auto"/>
              <w:ind w:left="156"/>
              <w:jc w:val="both"/>
              <w:rPr>
                <w:rFonts w:ascii="Times New Roman" w:hAnsi="Times New Roman"/>
                <w:sz w:val="24"/>
                <w:szCs w:val="24"/>
              </w:rPr>
            </w:pPr>
            <w:r w:rsidRPr="00007877">
              <w:rPr>
                <w:rFonts w:ascii="Times New Roman" w:hAnsi="Times New Roman"/>
                <w:b/>
                <w:sz w:val="24"/>
                <w:szCs w:val="24"/>
              </w:rPr>
              <w:t>-</w:t>
            </w:r>
            <w:r w:rsidR="007E6423" w:rsidRPr="00007877">
              <w:rPr>
                <w:rFonts w:ascii="Times New Roman" w:hAnsi="Times New Roman"/>
                <w:b/>
                <w:sz w:val="24"/>
                <w:szCs w:val="24"/>
              </w:rPr>
              <w:t xml:space="preserve"> </w:t>
            </w:r>
            <w:r w:rsidR="007E6423" w:rsidRPr="00007877">
              <w:rPr>
                <w:rFonts w:ascii="Times New Roman" w:hAnsi="Times New Roman"/>
                <w:sz w:val="24"/>
                <w:szCs w:val="24"/>
              </w:rPr>
              <w:t>несвоєчасне повідомлення Страхувальником, Застрахованою особою про настання страхового випадку без поважних причин або невиконання інших обов’язків, визначених Договором страхування, якщо це призвело до неможливості Страховика встановити факт, причини та обставини настання страхового випадку або розмір заподіяної шкоди;</w:t>
            </w:r>
          </w:p>
          <w:p w:rsidR="007E6423" w:rsidRPr="00007877" w:rsidRDefault="00995A63" w:rsidP="00C63A65">
            <w:pPr>
              <w:pStyle w:val="a3"/>
              <w:spacing w:after="0" w:line="240" w:lineRule="auto"/>
              <w:ind w:left="156"/>
              <w:jc w:val="both"/>
              <w:rPr>
                <w:rFonts w:ascii="Times New Roman" w:hAnsi="Times New Roman"/>
                <w:sz w:val="24"/>
                <w:szCs w:val="24"/>
              </w:rPr>
            </w:pPr>
            <w:r w:rsidRPr="00007877">
              <w:rPr>
                <w:rFonts w:ascii="Times New Roman" w:hAnsi="Times New Roman"/>
                <w:b/>
                <w:sz w:val="24"/>
                <w:szCs w:val="24"/>
              </w:rPr>
              <w:t>-</w:t>
            </w:r>
            <w:r w:rsidR="007E6423" w:rsidRPr="00007877">
              <w:rPr>
                <w:rFonts w:ascii="Times New Roman" w:hAnsi="Times New Roman"/>
                <w:b/>
                <w:sz w:val="24"/>
                <w:szCs w:val="24"/>
              </w:rPr>
              <w:t xml:space="preserve"> </w:t>
            </w:r>
            <w:r w:rsidR="007E6423" w:rsidRPr="00007877">
              <w:rPr>
                <w:rFonts w:ascii="Times New Roman" w:hAnsi="Times New Roman"/>
                <w:sz w:val="24"/>
                <w:szCs w:val="24"/>
              </w:rPr>
              <w:t>наявність обставин, які є виключеннями зі страхових випадків і обмеженнями страхування передбаченими цим розділом;</w:t>
            </w:r>
          </w:p>
          <w:p w:rsidR="007E6423" w:rsidRPr="00007877" w:rsidRDefault="00FC0D93" w:rsidP="00EF1737">
            <w:pPr>
              <w:pStyle w:val="a3"/>
              <w:spacing w:after="0" w:line="240" w:lineRule="auto"/>
              <w:ind w:left="156"/>
              <w:jc w:val="both"/>
              <w:rPr>
                <w:rFonts w:ascii="Times New Roman" w:hAnsi="Times New Roman"/>
                <w:sz w:val="24"/>
                <w:szCs w:val="24"/>
              </w:rPr>
            </w:pPr>
            <w:r w:rsidRPr="00007877">
              <w:rPr>
                <w:rFonts w:ascii="Times New Roman" w:hAnsi="Times New Roman"/>
                <w:sz w:val="24"/>
                <w:szCs w:val="24"/>
              </w:rPr>
              <w:t>-</w:t>
            </w:r>
            <w:r w:rsidR="007E6423" w:rsidRPr="00007877">
              <w:rPr>
                <w:rFonts w:ascii="Times New Roman" w:hAnsi="Times New Roman"/>
                <w:sz w:val="24"/>
                <w:szCs w:val="24"/>
              </w:rPr>
              <w:t xml:space="preserve"> інші випадки, передбачені Договором страхування</w:t>
            </w:r>
            <w:r w:rsidR="00EF1737" w:rsidRPr="00007877">
              <w:rPr>
                <w:rFonts w:ascii="Times New Roman" w:hAnsi="Times New Roman"/>
                <w:sz w:val="24"/>
                <w:szCs w:val="24"/>
              </w:rPr>
              <w:t xml:space="preserve">, </w:t>
            </w:r>
            <w:r w:rsidR="007E6423" w:rsidRPr="00007877">
              <w:rPr>
                <w:rFonts w:ascii="Times New Roman" w:hAnsi="Times New Roman"/>
                <w:sz w:val="24"/>
                <w:szCs w:val="24"/>
              </w:rPr>
              <w:t>чинним законодавством України</w:t>
            </w:r>
            <w:r w:rsidR="00EF1737" w:rsidRPr="00007877">
              <w:rPr>
                <w:rFonts w:ascii="Times New Roman" w:hAnsi="Times New Roman"/>
                <w:sz w:val="24"/>
                <w:szCs w:val="24"/>
              </w:rPr>
              <w:t xml:space="preserve"> та Загальними умовами страхового продукту</w:t>
            </w:r>
            <w:r w:rsidR="007E6423" w:rsidRPr="00007877">
              <w:rPr>
                <w:rFonts w:ascii="Times New Roman" w:hAnsi="Times New Roman"/>
                <w:sz w:val="24"/>
                <w:szCs w:val="24"/>
              </w:rPr>
              <w:t>.</w:t>
            </w:r>
          </w:p>
        </w:tc>
      </w:tr>
      <w:tr w:rsidR="004A7206" w:rsidRPr="00007877" w:rsidTr="004A7206">
        <w:trPr>
          <w:trHeight w:val="331"/>
        </w:trPr>
        <w:tc>
          <w:tcPr>
            <w:tcW w:w="10065" w:type="dxa"/>
            <w:gridSpan w:val="4"/>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vAlign w:val="center"/>
            <w:hideMark/>
          </w:tcPr>
          <w:p w:rsidR="004A7206" w:rsidRPr="00007877" w:rsidRDefault="004A7206" w:rsidP="00C63A65">
            <w:pPr>
              <w:spacing w:after="0" w:line="240" w:lineRule="auto"/>
              <w:jc w:val="center"/>
              <w:rPr>
                <w:rFonts w:ascii="Times New Roman" w:eastAsia="Times New Roman" w:hAnsi="Times New Roman"/>
                <w:b/>
                <w:noProof/>
                <w:sz w:val="24"/>
                <w:szCs w:val="24"/>
                <w:lang w:val="az-Cyrl-AZ" w:eastAsia="uk-UA"/>
              </w:rPr>
            </w:pPr>
            <w:r w:rsidRPr="00007877">
              <w:rPr>
                <w:rFonts w:ascii="Times New Roman" w:eastAsia="Times New Roman" w:hAnsi="Times New Roman"/>
                <w:b/>
                <w:noProof/>
                <w:sz w:val="24"/>
                <w:szCs w:val="24"/>
                <w:lang w:val="az-Cyrl-AZ" w:eastAsia="uk-UA"/>
              </w:rPr>
              <w:t>4. Інша інформація</w:t>
            </w:r>
          </w:p>
        </w:tc>
      </w:tr>
      <w:tr w:rsidR="00CA272D" w:rsidRPr="00007877" w:rsidTr="004A7206">
        <w:trPr>
          <w:trHeight w:val="858"/>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D805DE" w:rsidP="00C63A65">
            <w:pPr>
              <w:spacing w:after="0" w:line="240" w:lineRule="auto"/>
              <w:ind w:left="171"/>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az-Cyrl-AZ" w:eastAsia="uk-UA"/>
              </w:rPr>
              <w:t>1</w:t>
            </w:r>
            <w:r w:rsidR="005D157C" w:rsidRPr="00007877">
              <w:rPr>
                <w:rFonts w:ascii="Times New Roman" w:eastAsia="Times New Roman" w:hAnsi="Times New Roman"/>
                <w:noProof/>
                <w:sz w:val="24"/>
                <w:szCs w:val="24"/>
                <w:lang w:val="en-US" w:eastAsia="uk-UA"/>
              </w:rPr>
              <w:t>7</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CA272D" w:rsidP="00C63A65">
            <w:pPr>
              <w:spacing w:after="0" w:line="240" w:lineRule="auto"/>
              <w:ind w:left="144"/>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Форма договору страхування</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401F45" w:rsidP="00C63A65">
            <w:pPr>
              <w:spacing w:after="0" w:line="240" w:lineRule="auto"/>
              <w:ind w:left="70"/>
              <w:jc w:val="both"/>
              <w:rPr>
                <w:rFonts w:ascii="Times New Roman" w:eastAsia="Times New Roman" w:hAnsi="Times New Roman"/>
                <w:noProof/>
                <w:sz w:val="24"/>
                <w:szCs w:val="24"/>
                <w:lang w:val="az-Cyrl-AZ" w:eastAsia="uk-UA"/>
              </w:rPr>
            </w:pPr>
            <w:r w:rsidRPr="00007877">
              <w:rPr>
                <w:rFonts w:ascii="Times New Roman" w:hAnsi="Times New Roman"/>
                <w:noProof/>
                <w:sz w:val="24"/>
                <w:szCs w:val="24"/>
                <w:lang w:val="az-Cyrl-AZ"/>
              </w:rPr>
              <w:t>Договір страхування укладається в письмовій формі та складається з Частини 1 та Частини 2, які є невід</w:t>
            </w:r>
            <w:r w:rsidRPr="00007877">
              <w:rPr>
                <w:rFonts w:ascii="Times New Roman" w:hAnsi="Times New Roman"/>
                <w:noProof/>
                <w:sz w:val="24"/>
                <w:szCs w:val="24"/>
                <w:lang w:val="ru-RU"/>
              </w:rPr>
              <w:t>’</w:t>
            </w:r>
            <w:r w:rsidRPr="00007877">
              <w:rPr>
                <w:rFonts w:ascii="Times New Roman" w:hAnsi="Times New Roman"/>
                <w:noProof/>
                <w:sz w:val="24"/>
                <w:szCs w:val="24"/>
                <w:lang w:val="az-Cyrl-AZ"/>
              </w:rPr>
              <w:t xml:space="preserve">ємними одна від </w:t>
            </w:r>
            <w:r w:rsidRPr="00007877">
              <w:rPr>
                <w:rFonts w:ascii="Times New Roman" w:hAnsi="Times New Roman"/>
                <w:noProof/>
                <w:sz w:val="24"/>
                <w:szCs w:val="24"/>
              </w:rPr>
              <w:t>одної</w:t>
            </w:r>
            <w:r w:rsidRPr="00007877">
              <w:rPr>
                <w:rFonts w:ascii="Times New Roman" w:hAnsi="Times New Roman"/>
                <w:noProof/>
                <w:sz w:val="24"/>
                <w:szCs w:val="24"/>
                <w:lang w:val="az-Cyrl-AZ"/>
              </w:rPr>
              <w:t>.</w:t>
            </w:r>
          </w:p>
        </w:tc>
      </w:tr>
      <w:tr w:rsidR="00CA272D" w:rsidRPr="00007877" w:rsidTr="004A7206">
        <w:trPr>
          <w:trHeight w:val="655"/>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5D157C" w:rsidP="00C63A65">
            <w:pPr>
              <w:spacing w:after="0" w:line="240" w:lineRule="auto"/>
              <w:ind w:left="171"/>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en-US" w:eastAsia="uk-UA"/>
              </w:rPr>
              <w:t>18</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CA272D" w:rsidP="00C63A65">
            <w:pPr>
              <w:spacing w:after="0" w:line="240" w:lineRule="auto"/>
              <w:ind w:left="144"/>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Канал(и) реалізації страхового продукту</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CA272D" w:rsidP="00C63A65">
            <w:pPr>
              <w:spacing w:after="0" w:line="240" w:lineRule="auto"/>
              <w:ind w:left="70"/>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xml:space="preserve"> Продукт реалізується страховими посередниками та штатними працівниками компанії.</w:t>
            </w:r>
          </w:p>
        </w:tc>
      </w:tr>
      <w:tr w:rsidR="00CA272D" w:rsidRPr="00007877" w:rsidTr="004A7206">
        <w:trPr>
          <w:trHeight w:val="653"/>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5D157C" w:rsidP="00C63A65">
            <w:pPr>
              <w:spacing w:after="0" w:line="240" w:lineRule="auto"/>
              <w:ind w:left="171"/>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en-US" w:eastAsia="uk-UA"/>
              </w:rPr>
              <w:t>19</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CA272D" w:rsidP="00C63A65">
            <w:pPr>
              <w:spacing w:after="0" w:line="240" w:lineRule="auto"/>
              <w:ind w:left="144"/>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Інша інформація про страховий продукт</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CA272D" w:rsidP="009C1DED">
            <w:pPr>
              <w:spacing w:after="0" w:line="240" w:lineRule="auto"/>
              <w:ind w:left="161"/>
              <w:jc w:val="both"/>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xml:space="preserve"> Страховий продукт «</w:t>
            </w:r>
            <w:bookmarkStart w:id="0" w:name="_GoBack"/>
            <w:bookmarkEnd w:id="0"/>
            <w:r w:rsidR="004A7206" w:rsidRPr="00007877">
              <w:rPr>
                <w:rFonts w:ascii="Times New Roman" w:hAnsi="Times New Roman"/>
                <w:noProof/>
                <w:sz w:val="24"/>
                <w:szCs w:val="24"/>
                <w:lang w:val="az-Cyrl-AZ"/>
              </w:rPr>
              <w:t xml:space="preserve">СТРАХУВАННЯ ВІД </w:t>
            </w:r>
            <w:r w:rsidR="004A7206" w:rsidRPr="00007877">
              <w:rPr>
                <w:rFonts w:ascii="Times New Roman" w:eastAsia="Times New Roman" w:hAnsi="Times New Roman"/>
                <w:noProof/>
                <w:sz w:val="24"/>
                <w:szCs w:val="24"/>
                <w:lang w:val="az-Cyrl-AZ" w:eastAsia="uk-UA"/>
              </w:rPr>
              <w:t>НЕЩАСНИХ ВИПАДКІВ</w:t>
            </w:r>
            <w:r w:rsidR="009C1DED" w:rsidRPr="00007877">
              <w:rPr>
                <w:rFonts w:ascii="Times New Roman" w:eastAsia="Times New Roman" w:hAnsi="Times New Roman"/>
                <w:noProof/>
                <w:sz w:val="24"/>
                <w:szCs w:val="24"/>
                <w:lang w:val="az-Cyrl-AZ" w:eastAsia="uk-UA"/>
              </w:rPr>
              <w:t xml:space="preserve"> “БЕЗПЕКА ВОДІЯ”</w:t>
            </w:r>
            <w:r w:rsidRPr="00007877">
              <w:rPr>
                <w:rFonts w:ascii="Times New Roman" w:eastAsia="Times New Roman" w:hAnsi="Times New Roman"/>
                <w:noProof/>
                <w:sz w:val="24"/>
                <w:szCs w:val="24"/>
                <w:lang w:val="az-Cyrl-AZ" w:eastAsia="uk-UA"/>
              </w:rPr>
              <w:t xml:space="preserve">» </w:t>
            </w:r>
            <w:r w:rsidR="00750515" w:rsidRPr="00007877">
              <w:rPr>
                <w:rFonts w:ascii="Times New Roman" w:hAnsi="Times New Roman"/>
                <w:noProof/>
                <w:sz w:val="24"/>
                <w:szCs w:val="24"/>
                <w:lang w:val="az-Cyrl-AZ"/>
              </w:rPr>
              <w:t>затверджений наказом Голови Правління ПрАТ АСК  “СКАРБНИЦЯ” від 26 червня 2024 року № 06.</w:t>
            </w:r>
          </w:p>
        </w:tc>
      </w:tr>
      <w:tr w:rsidR="00CA272D" w:rsidRPr="00007877" w:rsidTr="004A7206">
        <w:trPr>
          <w:trHeight w:val="977"/>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D805DE" w:rsidP="00C63A65">
            <w:pPr>
              <w:spacing w:after="0" w:line="240" w:lineRule="auto"/>
              <w:ind w:left="171"/>
              <w:jc w:val="center"/>
              <w:rPr>
                <w:rFonts w:ascii="Times New Roman" w:eastAsia="Times New Roman" w:hAnsi="Times New Roman"/>
                <w:noProof/>
                <w:sz w:val="24"/>
                <w:szCs w:val="24"/>
                <w:lang w:val="en-US" w:eastAsia="uk-UA"/>
              </w:rPr>
            </w:pPr>
            <w:r w:rsidRPr="00007877">
              <w:rPr>
                <w:rFonts w:ascii="Times New Roman" w:eastAsia="Times New Roman" w:hAnsi="Times New Roman"/>
                <w:noProof/>
                <w:sz w:val="24"/>
                <w:szCs w:val="24"/>
                <w:lang w:val="az-Cyrl-AZ" w:eastAsia="uk-UA"/>
              </w:rPr>
              <w:t>2</w:t>
            </w:r>
            <w:r w:rsidR="005D157C" w:rsidRPr="00007877">
              <w:rPr>
                <w:rFonts w:ascii="Times New Roman" w:eastAsia="Times New Roman" w:hAnsi="Times New Roman"/>
                <w:noProof/>
                <w:sz w:val="24"/>
                <w:szCs w:val="24"/>
                <w:lang w:val="en-US" w:eastAsia="uk-UA"/>
              </w:rPr>
              <w:t>0</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007877" w:rsidRDefault="00CA272D" w:rsidP="00C63A65">
            <w:pPr>
              <w:spacing w:after="0" w:line="240" w:lineRule="auto"/>
              <w:ind w:left="144" w:right="69"/>
              <w:rPr>
                <w:rFonts w:ascii="Times New Roman" w:eastAsia="Times New Roman" w:hAnsi="Times New Roman"/>
                <w:noProof/>
                <w:sz w:val="24"/>
                <w:szCs w:val="24"/>
                <w:lang w:val="az-Cyrl-AZ" w:eastAsia="uk-UA"/>
              </w:rPr>
            </w:pPr>
            <w:r w:rsidRPr="00007877">
              <w:rPr>
                <w:rFonts w:ascii="Times New Roman" w:eastAsia="Times New Roman" w:hAnsi="Times New Roman"/>
                <w:noProof/>
                <w:sz w:val="24"/>
                <w:szCs w:val="24"/>
                <w:lang w:val="az-Cyrl-AZ" w:eastAsia="uk-UA"/>
              </w:rPr>
              <w:t xml:space="preserve">Посилання на документи, у яких міститься повна інформація про стандартний страховий продукт  </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401F45" w:rsidRPr="00007877" w:rsidRDefault="00401F45" w:rsidP="00C63A65">
            <w:pPr>
              <w:spacing w:after="0" w:line="240" w:lineRule="auto"/>
              <w:ind w:left="161"/>
              <w:jc w:val="both"/>
              <w:rPr>
                <w:rFonts w:ascii="Times New Roman" w:hAnsi="Times New Roman"/>
                <w:noProof/>
                <w:sz w:val="24"/>
                <w:szCs w:val="24"/>
                <w:lang w:val="az-Cyrl-AZ"/>
              </w:rPr>
            </w:pPr>
            <w:r w:rsidRPr="00007877">
              <w:rPr>
                <w:rFonts w:ascii="Times New Roman" w:hAnsi="Times New Roman"/>
                <w:noProof/>
                <w:sz w:val="24"/>
                <w:szCs w:val="24"/>
                <w:lang w:val="az-Cyrl-AZ"/>
              </w:rPr>
              <w:t>Повна інформація про стандартний страховий продукт міститься:</w:t>
            </w:r>
          </w:p>
          <w:p w:rsidR="00401F45" w:rsidRPr="00007877" w:rsidRDefault="00401F45" w:rsidP="00C63A65">
            <w:pPr>
              <w:spacing w:after="0" w:line="240" w:lineRule="auto"/>
              <w:ind w:left="161"/>
              <w:jc w:val="both"/>
              <w:rPr>
                <w:rFonts w:ascii="Times New Roman" w:hAnsi="Times New Roman"/>
                <w:noProof/>
                <w:sz w:val="24"/>
                <w:szCs w:val="24"/>
                <w:lang w:val="az-Cyrl-AZ"/>
              </w:rPr>
            </w:pPr>
            <w:r w:rsidRPr="00007877">
              <w:rPr>
                <w:rFonts w:ascii="Times New Roman" w:hAnsi="Times New Roman"/>
                <w:noProof/>
                <w:sz w:val="24"/>
                <w:szCs w:val="24"/>
                <w:lang w:val="az-Cyrl-AZ"/>
              </w:rPr>
              <w:t>- Частині 1 Договору</w:t>
            </w:r>
            <w:r w:rsidRPr="00007877">
              <w:rPr>
                <w:rFonts w:ascii="Times New Roman" w:hAnsi="Times New Roman"/>
                <w:noProof/>
                <w:sz w:val="24"/>
                <w:szCs w:val="24"/>
              </w:rPr>
              <w:t xml:space="preserve"> страхування</w:t>
            </w:r>
            <w:r w:rsidRPr="00007877">
              <w:rPr>
                <w:rFonts w:ascii="Times New Roman" w:hAnsi="Times New Roman"/>
                <w:noProof/>
                <w:sz w:val="24"/>
                <w:szCs w:val="24"/>
                <w:lang w:val="az-Cyrl-AZ"/>
              </w:rPr>
              <w:t>, яка надається Страхувальнику і підписується ним;</w:t>
            </w:r>
          </w:p>
          <w:p w:rsidR="005B5271" w:rsidRPr="00007877" w:rsidRDefault="00401F45" w:rsidP="00C63A65">
            <w:pPr>
              <w:spacing w:after="0" w:line="240" w:lineRule="auto"/>
              <w:ind w:left="161"/>
              <w:jc w:val="both"/>
              <w:rPr>
                <w:rFonts w:ascii="Times New Roman" w:hAnsi="Times New Roman"/>
                <w:sz w:val="24"/>
                <w:szCs w:val="24"/>
                <w:lang w:val="ru-RU"/>
              </w:rPr>
            </w:pPr>
            <w:r w:rsidRPr="00007877">
              <w:rPr>
                <w:rFonts w:ascii="Times New Roman" w:hAnsi="Times New Roman"/>
                <w:noProof/>
                <w:sz w:val="24"/>
                <w:szCs w:val="24"/>
                <w:lang w:val="az-Cyrl-AZ"/>
              </w:rPr>
              <w:t xml:space="preserve">- Частині 2 Договору страхування, що розміщена на сайті </w:t>
            </w:r>
            <w:r w:rsidR="005B5271" w:rsidRPr="00007877">
              <w:rPr>
                <w:rFonts w:ascii="Times New Roman" w:hAnsi="Times New Roman"/>
                <w:sz w:val="24"/>
                <w:szCs w:val="24"/>
              </w:rPr>
              <w:t xml:space="preserve">: </w:t>
            </w:r>
            <w:hyperlink r:id="rId8" w:history="1">
              <w:r w:rsidR="005B5271" w:rsidRPr="00007877">
                <w:rPr>
                  <w:rFonts w:ascii="Times New Roman" w:eastAsia="Times New Roman" w:hAnsi="Times New Roman"/>
                  <w:sz w:val="24"/>
                  <w:szCs w:val="24"/>
                  <w:u w:val="single"/>
                  <w:lang w:eastAsia="uk-UA"/>
                </w:rPr>
                <w:t>http://skarbnytsia.ua/</w:t>
              </w:r>
            </w:hyperlink>
          </w:p>
          <w:p w:rsidR="00CA272D" w:rsidRPr="00007877" w:rsidRDefault="00401F45" w:rsidP="00C63A65">
            <w:pPr>
              <w:spacing w:after="0" w:line="240" w:lineRule="auto"/>
              <w:ind w:left="161"/>
              <w:jc w:val="both"/>
              <w:rPr>
                <w:rFonts w:ascii="Times New Roman" w:eastAsia="Times New Roman" w:hAnsi="Times New Roman"/>
                <w:noProof/>
                <w:sz w:val="24"/>
                <w:szCs w:val="24"/>
                <w:lang w:val="az-Cyrl-AZ" w:eastAsia="uk-UA"/>
              </w:rPr>
            </w:pPr>
            <w:r w:rsidRPr="00007877">
              <w:rPr>
                <w:rFonts w:ascii="Times New Roman" w:hAnsi="Times New Roman"/>
                <w:noProof/>
                <w:sz w:val="24"/>
                <w:szCs w:val="24"/>
                <w:lang w:val="az-Cyrl-AZ"/>
              </w:rPr>
              <w:t xml:space="preserve">- Загальних умовах страхового продукту </w:t>
            </w:r>
            <w:r w:rsidR="009C1DED" w:rsidRPr="00007877">
              <w:rPr>
                <w:rFonts w:ascii="Times New Roman" w:eastAsia="Times New Roman" w:hAnsi="Times New Roman"/>
                <w:noProof/>
                <w:sz w:val="24"/>
                <w:szCs w:val="24"/>
                <w:lang w:val="az-Cyrl-AZ" w:eastAsia="uk-UA"/>
              </w:rPr>
              <w:t>«</w:t>
            </w:r>
            <w:r w:rsidR="009C1DED" w:rsidRPr="00007877">
              <w:rPr>
                <w:rFonts w:ascii="Times New Roman" w:hAnsi="Times New Roman"/>
                <w:noProof/>
                <w:sz w:val="24"/>
                <w:szCs w:val="24"/>
                <w:lang w:val="az-Cyrl-AZ"/>
              </w:rPr>
              <w:t xml:space="preserve">СТРАХУВАННЯ </w:t>
            </w:r>
            <w:r w:rsidR="009C1DED" w:rsidRPr="00007877">
              <w:rPr>
                <w:rFonts w:ascii="Times New Roman" w:hAnsi="Times New Roman"/>
                <w:noProof/>
                <w:sz w:val="24"/>
                <w:szCs w:val="24"/>
                <w:lang w:val="az-Cyrl-AZ"/>
              </w:rPr>
              <w:lastRenderedPageBreak/>
              <w:t xml:space="preserve">ВІД </w:t>
            </w:r>
            <w:r w:rsidR="009C1DED" w:rsidRPr="00007877">
              <w:rPr>
                <w:rFonts w:ascii="Times New Roman" w:eastAsia="Times New Roman" w:hAnsi="Times New Roman"/>
                <w:noProof/>
                <w:sz w:val="24"/>
                <w:szCs w:val="24"/>
                <w:lang w:val="az-Cyrl-AZ" w:eastAsia="uk-UA"/>
              </w:rPr>
              <w:t xml:space="preserve">НЕЩАСНИХ ВИПАДКІВ “БЕЗПЕКА ВОДІЯ”» </w:t>
            </w:r>
            <w:r w:rsidR="004D30C9" w:rsidRPr="00007877">
              <w:rPr>
                <w:rFonts w:ascii="Times New Roman" w:hAnsi="Times New Roman"/>
                <w:noProof/>
                <w:sz w:val="24"/>
                <w:szCs w:val="24"/>
                <w:lang w:val="az-Cyrl-AZ"/>
              </w:rPr>
              <w:t xml:space="preserve"> </w:t>
            </w:r>
            <w:r w:rsidR="00750515" w:rsidRPr="00007877">
              <w:rPr>
                <w:rFonts w:ascii="Times New Roman" w:hAnsi="Times New Roman"/>
                <w:noProof/>
                <w:sz w:val="24"/>
                <w:szCs w:val="24"/>
                <w:lang w:val="az-Cyrl-AZ"/>
              </w:rPr>
              <w:t xml:space="preserve">затверджений наказом Голови Правління ПрАТ АСК  “СКАРБНИЦЯ” від 26 червня 2024 року № 06, що розміщені на веб-сайті Страховика за посиланням: </w:t>
            </w:r>
            <w:hyperlink r:id="rId9" w:history="1">
              <w:r w:rsidR="00750515" w:rsidRPr="00007877">
                <w:rPr>
                  <w:rFonts w:ascii="Times New Roman" w:eastAsia="Times New Roman" w:hAnsi="Times New Roman"/>
                  <w:sz w:val="24"/>
                  <w:szCs w:val="24"/>
                  <w:u w:val="single"/>
                  <w:lang w:eastAsia="uk-UA"/>
                </w:rPr>
                <w:t>http://skarbnytsia.ua/</w:t>
              </w:r>
            </w:hyperlink>
          </w:p>
        </w:tc>
      </w:tr>
    </w:tbl>
    <w:p w:rsidR="003761CD" w:rsidRPr="00007877" w:rsidRDefault="003761CD" w:rsidP="00C63A65">
      <w:pPr>
        <w:spacing w:after="0"/>
      </w:pPr>
    </w:p>
    <w:sectPr w:rsidR="003761CD" w:rsidRPr="00007877" w:rsidSect="00CA272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4022"/>
    <w:multiLevelType w:val="multilevel"/>
    <w:tmpl w:val="2FD2155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D9677A"/>
    <w:multiLevelType w:val="multilevel"/>
    <w:tmpl w:val="182CB6C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98952F1"/>
    <w:multiLevelType w:val="multilevel"/>
    <w:tmpl w:val="61D2209E"/>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CC76830"/>
    <w:multiLevelType w:val="multilevel"/>
    <w:tmpl w:val="A3D0FB68"/>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A272D"/>
    <w:rsid w:val="00007877"/>
    <w:rsid w:val="0001737B"/>
    <w:rsid w:val="00042B62"/>
    <w:rsid w:val="00047413"/>
    <w:rsid w:val="000D6C41"/>
    <w:rsid w:val="000E7947"/>
    <w:rsid w:val="000F5995"/>
    <w:rsid w:val="00121AAD"/>
    <w:rsid w:val="0012454C"/>
    <w:rsid w:val="001334BF"/>
    <w:rsid w:val="00144083"/>
    <w:rsid w:val="0016738B"/>
    <w:rsid w:val="00191E34"/>
    <w:rsid w:val="001A7C69"/>
    <w:rsid w:val="001D0F72"/>
    <w:rsid w:val="00210A32"/>
    <w:rsid w:val="00252CE6"/>
    <w:rsid w:val="00264534"/>
    <w:rsid w:val="00290B51"/>
    <w:rsid w:val="002A3771"/>
    <w:rsid w:val="002C01EE"/>
    <w:rsid w:val="002F60FF"/>
    <w:rsid w:val="003149A2"/>
    <w:rsid w:val="00352D25"/>
    <w:rsid w:val="00363A61"/>
    <w:rsid w:val="003761CD"/>
    <w:rsid w:val="00380E71"/>
    <w:rsid w:val="003A1075"/>
    <w:rsid w:val="003A7D19"/>
    <w:rsid w:val="003C49B8"/>
    <w:rsid w:val="00401216"/>
    <w:rsid w:val="00401F45"/>
    <w:rsid w:val="00427D5D"/>
    <w:rsid w:val="00464B45"/>
    <w:rsid w:val="00470488"/>
    <w:rsid w:val="00496B39"/>
    <w:rsid w:val="004A7206"/>
    <w:rsid w:val="004A7D29"/>
    <w:rsid w:val="004D30C9"/>
    <w:rsid w:val="004E4F6B"/>
    <w:rsid w:val="0050431C"/>
    <w:rsid w:val="005046E9"/>
    <w:rsid w:val="005057A7"/>
    <w:rsid w:val="00515885"/>
    <w:rsid w:val="00520704"/>
    <w:rsid w:val="00563220"/>
    <w:rsid w:val="0058061C"/>
    <w:rsid w:val="00580CDE"/>
    <w:rsid w:val="0059213A"/>
    <w:rsid w:val="005A27DA"/>
    <w:rsid w:val="005B5271"/>
    <w:rsid w:val="005C049D"/>
    <w:rsid w:val="005C6D7E"/>
    <w:rsid w:val="005D157C"/>
    <w:rsid w:val="005E64D5"/>
    <w:rsid w:val="006234B8"/>
    <w:rsid w:val="0064442D"/>
    <w:rsid w:val="00672C71"/>
    <w:rsid w:val="006972A9"/>
    <w:rsid w:val="006B0F7C"/>
    <w:rsid w:val="006B0FF2"/>
    <w:rsid w:val="006B33CD"/>
    <w:rsid w:val="006B40B8"/>
    <w:rsid w:val="006B7768"/>
    <w:rsid w:val="006F7872"/>
    <w:rsid w:val="00750515"/>
    <w:rsid w:val="00790D21"/>
    <w:rsid w:val="007E6423"/>
    <w:rsid w:val="00825918"/>
    <w:rsid w:val="00826C57"/>
    <w:rsid w:val="00871648"/>
    <w:rsid w:val="0089546B"/>
    <w:rsid w:val="0089771A"/>
    <w:rsid w:val="008B23DE"/>
    <w:rsid w:val="008E30FD"/>
    <w:rsid w:val="0093389A"/>
    <w:rsid w:val="0098651D"/>
    <w:rsid w:val="009952B5"/>
    <w:rsid w:val="00995A63"/>
    <w:rsid w:val="00997DE7"/>
    <w:rsid w:val="009A1974"/>
    <w:rsid w:val="009B4D44"/>
    <w:rsid w:val="009B54AF"/>
    <w:rsid w:val="009B6971"/>
    <w:rsid w:val="009C1DED"/>
    <w:rsid w:val="00A704B5"/>
    <w:rsid w:val="00A71956"/>
    <w:rsid w:val="00AA0C41"/>
    <w:rsid w:val="00AE437F"/>
    <w:rsid w:val="00B002F2"/>
    <w:rsid w:val="00B21EE1"/>
    <w:rsid w:val="00B348B4"/>
    <w:rsid w:val="00B37C68"/>
    <w:rsid w:val="00B50335"/>
    <w:rsid w:val="00B6790D"/>
    <w:rsid w:val="00B72AB6"/>
    <w:rsid w:val="00B7787D"/>
    <w:rsid w:val="00B9365D"/>
    <w:rsid w:val="00B977A7"/>
    <w:rsid w:val="00BD00F9"/>
    <w:rsid w:val="00BE71F7"/>
    <w:rsid w:val="00C1322F"/>
    <w:rsid w:val="00C31462"/>
    <w:rsid w:val="00C41AB2"/>
    <w:rsid w:val="00C63A65"/>
    <w:rsid w:val="00C73393"/>
    <w:rsid w:val="00CA272D"/>
    <w:rsid w:val="00CA45A1"/>
    <w:rsid w:val="00CA591E"/>
    <w:rsid w:val="00CC6344"/>
    <w:rsid w:val="00D30777"/>
    <w:rsid w:val="00D555FB"/>
    <w:rsid w:val="00D7495F"/>
    <w:rsid w:val="00D805DE"/>
    <w:rsid w:val="00D921EB"/>
    <w:rsid w:val="00DF08DB"/>
    <w:rsid w:val="00E348D4"/>
    <w:rsid w:val="00E905C5"/>
    <w:rsid w:val="00EA3325"/>
    <w:rsid w:val="00EE4440"/>
    <w:rsid w:val="00EF01FB"/>
    <w:rsid w:val="00EF1737"/>
    <w:rsid w:val="00EF384A"/>
    <w:rsid w:val="00F132A9"/>
    <w:rsid w:val="00F154F5"/>
    <w:rsid w:val="00F2250E"/>
    <w:rsid w:val="00F26393"/>
    <w:rsid w:val="00F33CBA"/>
    <w:rsid w:val="00F54E14"/>
    <w:rsid w:val="00F87D5A"/>
    <w:rsid w:val="00FC0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72D"/>
    <w:pPr>
      <w:spacing w:after="160" w:line="259" w:lineRule="auto"/>
    </w:pPr>
    <w:rPr>
      <w:sz w:val="22"/>
      <w:szCs w:val="22"/>
      <w:lang w:val="uk-UA" w:eastAsia="en-US"/>
    </w:rPr>
  </w:style>
  <w:style w:type="paragraph" w:styleId="1">
    <w:name w:val="heading 1"/>
    <w:basedOn w:val="a"/>
    <w:next w:val="a"/>
    <w:link w:val="10"/>
    <w:uiPriority w:val="9"/>
    <w:qFormat/>
    <w:rsid w:val="004A7D29"/>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A272D"/>
    <w:rPr>
      <w:rFonts w:eastAsia="Times New Roman"/>
      <w:sz w:val="22"/>
      <w:szCs w:val="22"/>
      <w:lang w:val="uk-UA" w:eastAsia="uk-UA"/>
    </w:rPr>
    <w:tblPr>
      <w:tblCellMar>
        <w:top w:w="0" w:type="dxa"/>
        <w:left w:w="0" w:type="dxa"/>
        <w:bottom w:w="0" w:type="dxa"/>
        <w:right w:w="0" w:type="dxa"/>
      </w:tblCellMar>
    </w:tblPr>
  </w:style>
  <w:style w:type="paragraph" w:styleId="a3">
    <w:name w:val="List Paragraph"/>
    <w:basedOn w:val="a"/>
    <w:uiPriority w:val="34"/>
    <w:qFormat/>
    <w:rsid w:val="004A7D29"/>
    <w:pPr>
      <w:spacing w:after="200" w:line="276" w:lineRule="auto"/>
      <w:ind w:left="720"/>
      <w:contextualSpacing/>
    </w:pPr>
  </w:style>
  <w:style w:type="character" w:customStyle="1" w:styleId="rvts0">
    <w:name w:val="rvts0"/>
    <w:basedOn w:val="a0"/>
    <w:rsid w:val="004A7D29"/>
  </w:style>
  <w:style w:type="character" w:customStyle="1" w:styleId="10">
    <w:name w:val="Заголовок 1 Знак"/>
    <w:basedOn w:val="a0"/>
    <w:link w:val="1"/>
    <w:uiPriority w:val="9"/>
    <w:rsid w:val="004A7D29"/>
    <w:rPr>
      <w:rFonts w:ascii="Cambria" w:eastAsia="Times New Roman" w:hAnsi="Cambria" w:cs="Times New Roman"/>
      <w:b/>
      <w:bCs/>
      <w:kern w:val="32"/>
      <w:sz w:val="32"/>
      <w:szCs w:val="32"/>
      <w:lang w:val="uk-UA"/>
    </w:rPr>
  </w:style>
  <w:style w:type="paragraph" w:styleId="a4">
    <w:name w:val="No Spacing"/>
    <w:uiPriority w:val="1"/>
    <w:qFormat/>
    <w:rsid w:val="004A7D29"/>
    <w:rPr>
      <w:sz w:val="22"/>
      <w:szCs w:val="22"/>
      <w:lang w:val="uk-UA" w:eastAsia="en-US"/>
    </w:rPr>
  </w:style>
  <w:style w:type="paragraph" w:styleId="2">
    <w:name w:val="List 2"/>
    <w:basedOn w:val="a"/>
    <w:rsid w:val="00B6790D"/>
    <w:pPr>
      <w:widowControl w:val="0"/>
      <w:autoSpaceDE w:val="0"/>
      <w:autoSpaceDN w:val="0"/>
      <w:spacing w:after="0" w:line="240" w:lineRule="auto"/>
      <w:ind w:left="566" w:hanging="283"/>
    </w:pPr>
    <w:rPr>
      <w:rFonts w:ascii="Times New Roman" w:eastAsia="Times New Roman" w:hAnsi="Times New Roman"/>
      <w:sz w:val="20"/>
      <w:szCs w:val="20"/>
      <w:lang w:val="ru-RU" w:eastAsia="ru-RU"/>
    </w:rPr>
  </w:style>
  <w:style w:type="paragraph" w:customStyle="1" w:styleId="11">
    <w:name w:val="Обычный1"/>
    <w:rsid w:val="00B6790D"/>
    <w:pPr>
      <w:widowControl w:val="0"/>
      <w:spacing w:line="300" w:lineRule="auto"/>
      <w:ind w:left="3360"/>
      <w:jc w:val="both"/>
    </w:pPr>
    <w:rPr>
      <w:rFonts w:ascii="Times New Roman" w:eastAsia="Times New Roman" w:hAnsi="Times New Roman"/>
      <w:snapToGrid w:val="0"/>
      <w:sz w:val="16"/>
      <w:lang w:val="uk-UA"/>
    </w:rPr>
  </w:style>
  <w:style w:type="paragraph" w:customStyle="1" w:styleId="rvps2">
    <w:name w:val="rvps2"/>
    <w:basedOn w:val="a"/>
    <w:rsid w:val="00C1322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Normal (Web)"/>
    <w:basedOn w:val="a"/>
    <w:uiPriority w:val="99"/>
    <w:unhideWhenUsed/>
    <w:rsid w:val="004704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3">
    <w:name w:val="List 3"/>
    <w:basedOn w:val="a"/>
    <w:uiPriority w:val="99"/>
    <w:unhideWhenUsed/>
    <w:rsid w:val="00470488"/>
    <w:pPr>
      <w:spacing w:after="200" w:line="276" w:lineRule="auto"/>
      <w:ind w:left="849" w:hanging="283"/>
      <w:contextualSpacing/>
    </w:pPr>
  </w:style>
  <w:style w:type="paragraph" w:styleId="20">
    <w:name w:val="Body Text Indent 2"/>
    <w:basedOn w:val="a"/>
    <w:link w:val="21"/>
    <w:uiPriority w:val="99"/>
    <w:unhideWhenUsed/>
    <w:rsid w:val="00470488"/>
    <w:pPr>
      <w:spacing w:after="120" w:line="480" w:lineRule="auto"/>
      <w:ind w:left="283"/>
    </w:pPr>
  </w:style>
  <w:style w:type="character" w:customStyle="1" w:styleId="21">
    <w:name w:val="Основной текст с отступом 2 Знак"/>
    <w:basedOn w:val="a0"/>
    <w:link w:val="20"/>
    <w:uiPriority w:val="99"/>
    <w:rsid w:val="00470488"/>
    <w:rPr>
      <w:sz w:val="22"/>
      <w:szCs w:val="22"/>
      <w:lang w:val="uk-UA" w:eastAsia="en-US"/>
    </w:rPr>
  </w:style>
  <w:style w:type="paragraph" w:styleId="a6">
    <w:name w:val="Body Text"/>
    <w:basedOn w:val="a"/>
    <w:link w:val="a7"/>
    <w:uiPriority w:val="99"/>
    <w:semiHidden/>
    <w:unhideWhenUsed/>
    <w:rsid w:val="00871648"/>
    <w:pPr>
      <w:spacing w:after="120" w:line="276" w:lineRule="auto"/>
    </w:pPr>
  </w:style>
  <w:style w:type="character" w:customStyle="1" w:styleId="a7">
    <w:name w:val="Основной текст Знак"/>
    <w:basedOn w:val="a0"/>
    <w:link w:val="a6"/>
    <w:uiPriority w:val="99"/>
    <w:semiHidden/>
    <w:rsid w:val="00871648"/>
    <w:rPr>
      <w:sz w:val="22"/>
      <w:szCs w:val="22"/>
      <w:lang w:val="uk-UA"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bnytsia.ua/" TargetMode="External"/><Relationship Id="rId3" Type="http://schemas.openxmlformats.org/officeDocument/2006/relationships/settings" Target="settings.xml"/><Relationship Id="rId7" Type="http://schemas.openxmlformats.org/officeDocument/2006/relationships/hyperlink" Target="mailto:info@skarb.lvi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bnytsia.u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bnytsi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4766</Words>
  <Characters>27167</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31870</CharactersWithSpaces>
  <SharedDoc>false</SharedDoc>
  <HLinks>
    <vt:vector size="18" baseType="variant">
      <vt:variant>
        <vt:i4>6946860</vt:i4>
      </vt:variant>
      <vt:variant>
        <vt:i4>6</vt:i4>
      </vt:variant>
      <vt:variant>
        <vt:i4>0</vt:i4>
      </vt:variant>
      <vt:variant>
        <vt:i4>5</vt:i4>
      </vt:variant>
      <vt:variant>
        <vt:lpwstr>http://skarbnytsia.ua/</vt:lpwstr>
      </vt:variant>
      <vt:variant>
        <vt:lpwstr/>
      </vt:variant>
      <vt:variant>
        <vt:i4>6946860</vt:i4>
      </vt:variant>
      <vt:variant>
        <vt:i4>3</vt:i4>
      </vt:variant>
      <vt:variant>
        <vt:i4>0</vt:i4>
      </vt:variant>
      <vt:variant>
        <vt:i4>5</vt:i4>
      </vt:variant>
      <vt:variant>
        <vt:lpwstr>http://skarbnytsia.ua/</vt:lpwstr>
      </vt:variant>
      <vt:variant>
        <vt:lpwstr/>
      </vt:variant>
      <vt:variant>
        <vt:i4>6946860</vt:i4>
      </vt:variant>
      <vt:variant>
        <vt:i4>0</vt:i4>
      </vt:variant>
      <vt:variant>
        <vt:i4>0</vt:i4>
      </vt:variant>
      <vt:variant>
        <vt:i4>5</vt:i4>
      </vt:variant>
      <vt:variant>
        <vt:lpwstr>http://skarbnytsia.ua/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Пастернак</dc:creator>
  <cp:lastModifiedBy>natalka</cp:lastModifiedBy>
  <cp:revision>3</cp:revision>
  <cp:lastPrinted>2024-12-17T10:05:00Z</cp:lastPrinted>
  <dcterms:created xsi:type="dcterms:W3CDTF">2024-12-16T16:53:00Z</dcterms:created>
  <dcterms:modified xsi:type="dcterms:W3CDTF">2024-12-17T10:10:00Z</dcterms:modified>
</cp:coreProperties>
</file>