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409" w:rsidRPr="00172863" w:rsidRDefault="00380E71" w:rsidP="00D93409">
      <w:pPr>
        <w:tabs>
          <w:tab w:val="left" w:pos="7320"/>
        </w:tabs>
        <w:spacing w:after="0" w:line="240" w:lineRule="auto"/>
        <w:contextualSpacing/>
        <w:jc w:val="right"/>
        <w:rPr>
          <w:rFonts w:ascii="Times New Roman" w:hAnsi="Times New Roman"/>
        </w:rPr>
      </w:pPr>
      <w:r w:rsidRPr="00A83E5B">
        <w:rPr>
          <w:rFonts w:ascii="Times New Roman" w:eastAsia="Times New Roman" w:hAnsi="Times New Roman"/>
          <w:noProof/>
          <w:sz w:val="24"/>
          <w:szCs w:val="24"/>
          <w:lang w:val="ru-RU" w:eastAsia="ru-RU"/>
        </w:rPr>
        <w:drawing>
          <wp:anchor distT="0" distB="0" distL="114300" distR="114300" simplePos="0" relativeHeight="251657728" behindDoc="0" locked="0" layoutInCell="1" allowOverlap="1">
            <wp:simplePos x="0" y="0"/>
            <wp:positionH relativeFrom="column">
              <wp:posOffset>-394970</wp:posOffset>
            </wp:positionH>
            <wp:positionV relativeFrom="paragraph">
              <wp:posOffset>-83820</wp:posOffset>
            </wp:positionV>
            <wp:extent cx="708025" cy="819150"/>
            <wp:effectExtent l="19050" t="0" r="0" b="0"/>
            <wp:wrapThrough wrapText="bothSides">
              <wp:wrapPolygon edited="0">
                <wp:start x="-581" y="0"/>
                <wp:lineTo x="-581" y="21098"/>
                <wp:lineTo x="21503" y="21098"/>
                <wp:lineTo x="21503" y="0"/>
                <wp:lineTo x="-581" y="0"/>
              </wp:wrapPolygon>
            </wp:wrapThrough>
            <wp:docPr id="2" name="Рисунок 1" descr="\\alpha\Experyment\ЕКСПЕРИМЕНТ\Логотип\зображення_viber_2023-02-23_16-55-11-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lpha\Experyment\ЕКСПЕРИМЕНТ\Логотип\зображення_viber_2023-02-23_16-55-11-686.jpg"/>
                    <pic:cNvPicPr>
                      <a:picLocks noChangeAspect="1" noChangeArrowheads="1"/>
                    </pic:cNvPicPr>
                  </pic:nvPicPr>
                  <pic:blipFill>
                    <a:blip r:embed="rId6" cstate="print"/>
                    <a:srcRect/>
                    <a:stretch>
                      <a:fillRect/>
                    </a:stretch>
                  </pic:blipFill>
                  <pic:spPr bwMode="auto">
                    <a:xfrm>
                      <a:off x="0" y="0"/>
                      <a:ext cx="708025" cy="819150"/>
                    </a:xfrm>
                    <a:prstGeom prst="rect">
                      <a:avLst/>
                    </a:prstGeom>
                    <a:noFill/>
                    <a:ln w="9525">
                      <a:noFill/>
                      <a:miter lim="800000"/>
                      <a:headEnd/>
                      <a:tailEnd/>
                    </a:ln>
                  </pic:spPr>
                </pic:pic>
              </a:graphicData>
            </a:graphic>
          </wp:anchor>
        </w:drawing>
      </w:r>
      <w:r w:rsidR="00A83E5B" w:rsidRPr="00A83E5B">
        <w:rPr>
          <w:rFonts w:ascii="Times New Roman" w:eastAsia="Times New Roman" w:hAnsi="Times New Roman"/>
          <w:noProof/>
          <w:sz w:val="24"/>
          <w:szCs w:val="24"/>
          <w:lang w:val="ru-RU" w:eastAsia="ru-RU"/>
        </w:rPr>
        <w:t xml:space="preserve">                           </w:t>
      </w:r>
      <w:r w:rsidR="00A83E5B">
        <w:rPr>
          <w:rFonts w:ascii="Times New Roman" w:eastAsia="Times New Roman" w:hAnsi="Times New Roman"/>
          <w:noProof/>
          <w:sz w:val="24"/>
          <w:szCs w:val="24"/>
          <w:lang w:val="ru-RU" w:eastAsia="ru-RU"/>
        </w:rPr>
        <w:t xml:space="preserve">              </w:t>
      </w:r>
      <w:r w:rsidR="00D93409" w:rsidRPr="00172863">
        <w:rPr>
          <w:rFonts w:ascii="Times New Roman" w:hAnsi="Times New Roman"/>
        </w:rPr>
        <w:t>Затверджено</w:t>
      </w:r>
    </w:p>
    <w:p w:rsidR="00D93409" w:rsidRPr="00172863" w:rsidRDefault="00D93409" w:rsidP="00D93409">
      <w:pPr>
        <w:tabs>
          <w:tab w:val="left" w:pos="7320"/>
        </w:tabs>
        <w:spacing w:after="0" w:line="240" w:lineRule="auto"/>
        <w:contextualSpacing/>
        <w:jc w:val="right"/>
        <w:rPr>
          <w:rFonts w:ascii="Times New Roman" w:hAnsi="Times New Roman"/>
        </w:rPr>
      </w:pPr>
      <w:r w:rsidRPr="00172863">
        <w:rPr>
          <w:rFonts w:ascii="Times New Roman" w:hAnsi="Times New Roman"/>
        </w:rPr>
        <w:t xml:space="preserve">Наказом Голова Правління </w:t>
      </w:r>
    </w:p>
    <w:p w:rsidR="00D93409" w:rsidRPr="00172863" w:rsidRDefault="00D93409" w:rsidP="00D93409">
      <w:pPr>
        <w:tabs>
          <w:tab w:val="left" w:pos="7320"/>
        </w:tabs>
        <w:spacing w:after="0" w:line="240" w:lineRule="auto"/>
        <w:contextualSpacing/>
        <w:jc w:val="right"/>
        <w:rPr>
          <w:rFonts w:ascii="Times New Roman" w:hAnsi="Times New Roman"/>
          <w:lang w:val="ru-RU"/>
        </w:rPr>
      </w:pPr>
      <w:proofErr w:type="spellStart"/>
      <w:r w:rsidRPr="00172863">
        <w:rPr>
          <w:rFonts w:ascii="Times New Roman" w:hAnsi="Times New Roman"/>
        </w:rPr>
        <w:t>ПрАТ</w:t>
      </w:r>
      <w:proofErr w:type="spellEnd"/>
      <w:r w:rsidRPr="00172863">
        <w:rPr>
          <w:rFonts w:ascii="Times New Roman" w:hAnsi="Times New Roman"/>
        </w:rPr>
        <w:t xml:space="preserve"> </w:t>
      </w:r>
      <w:proofErr w:type="spellStart"/>
      <w:r w:rsidRPr="00172863">
        <w:rPr>
          <w:rFonts w:ascii="Times New Roman" w:hAnsi="Times New Roman"/>
        </w:rPr>
        <w:t>АСК</w:t>
      </w:r>
      <w:proofErr w:type="spellEnd"/>
      <w:r w:rsidRPr="00172863">
        <w:rPr>
          <w:rFonts w:ascii="Times New Roman" w:hAnsi="Times New Roman"/>
        </w:rPr>
        <w:t xml:space="preserve"> </w:t>
      </w:r>
      <w:r w:rsidRPr="00172863">
        <w:rPr>
          <w:rFonts w:ascii="Times New Roman" w:hAnsi="Times New Roman"/>
          <w:lang w:val="ru-RU"/>
        </w:rPr>
        <w:t>“</w:t>
      </w:r>
      <w:r w:rsidRPr="00172863">
        <w:rPr>
          <w:rFonts w:ascii="Times New Roman" w:hAnsi="Times New Roman"/>
        </w:rPr>
        <w:t>СКАРБНИЦЯ</w:t>
      </w:r>
      <w:r w:rsidRPr="00172863">
        <w:rPr>
          <w:rFonts w:ascii="Times New Roman" w:hAnsi="Times New Roman"/>
          <w:lang w:val="ru-RU"/>
        </w:rPr>
        <w:t>”</w:t>
      </w:r>
    </w:p>
    <w:p w:rsidR="00D93409" w:rsidRPr="00172863" w:rsidRDefault="00D93409" w:rsidP="00D93409">
      <w:pPr>
        <w:tabs>
          <w:tab w:val="left" w:pos="7320"/>
        </w:tabs>
        <w:spacing w:after="0" w:line="240" w:lineRule="auto"/>
        <w:contextualSpacing/>
        <w:jc w:val="right"/>
        <w:rPr>
          <w:rFonts w:ascii="Times New Roman" w:hAnsi="Times New Roman"/>
        </w:rPr>
      </w:pPr>
      <w:r w:rsidRPr="00172863">
        <w:rPr>
          <w:rFonts w:ascii="Times New Roman" w:hAnsi="Times New Roman"/>
        </w:rPr>
        <w:t xml:space="preserve">від  26.06.2024 року № </w:t>
      </w:r>
      <w:r w:rsidRPr="00172863">
        <w:rPr>
          <w:rFonts w:ascii="Times New Roman" w:hAnsi="Times New Roman"/>
          <w:lang w:val="ru-RU"/>
        </w:rPr>
        <w:t>06</w:t>
      </w:r>
    </w:p>
    <w:p w:rsidR="00CA272D" w:rsidRPr="00D93409" w:rsidRDefault="00CA272D" w:rsidP="00D93409">
      <w:pPr>
        <w:spacing w:after="0" w:line="266" w:lineRule="auto"/>
        <w:ind w:left="5103" w:hanging="10"/>
        <w:rPr>
          <w:rFonts w:ascii="Times New Roman" w:eastAsia="Times New Roman" w:hAnsi="Times New Roman"/>
          <w:noProof/>
          <w:color w:val="000000"/>
          <w:sz w:val="24"/>
          <w:szCs w:val="24"/>
          <w:lang w:eastAsia="uk-UA"/>
        </w:rPr>
      </w:pPr>
    </w:p>
    <w:p w:rsidR="00CA272D" w:rsidRPr="00380E71" w:rsidRDefault="00CA272D" w:rsidP="00CA272D">
      <w:pPr>
        <w:spacing w:after="0" w:line="240" w:lineRule="auto"/>
        <w:ind w:right="4" w:hanging="10"/>
        <w:jc w:val="center"/>
        <w:rPr>
          <w:rFonts w:ascii="Times New Roman" w:eastAsia="Times New Roman" w:hAnsi="Times New Roman"/>
          <w:b/>
          <w:noProof/>
          <w:color w:val="000000"/>
          <w:sz w:val="24"/>
          <w:szCs w:val="24"/>
          <w:lang w:val="az-Cyrl-AZ" w:eastAsia="uk-UA"/>
        </w:rPr>
      </w:pPr>
      <w:r w:rsidRPr="005B6A37">
        <w:rPr>
          <w:rFonts w:ascii="Times New Roman" w:eastAsia="Times New Roman" w:hAnsi="Times New Roman"/>
          <w:b/>
          <w:noProof/>
          <w:color w:val="000000"/>
          <w:sz w:val="24"/>
          <w:szCs w:val="24"/>
          <w:lang w:val="az-Cyrl-AZ" w:eastAsia="uk-UA"/>
        </w:rPr>
        <w:t xml:space="preserve">Інформаційний документ </w:t>
      </w:r>
      <w:r w:rsidRPr="005B6A37">
        <w:rPr>
          <w:rFonts w:ascii="Times New Roman" w:eastAsia="Times New Roman" w:hAnsi="Times New Roman"/>
          <w:b/>
          <w:noProof/>
          <w:color w:val="000000"/>
          <w:sz w:val="24"/>
          <w:szCs w:val="24"/>
          <w:lang w:val="az-Cyrl-AZ" w:eastAsia="uk-UA"/>
        </w:rPr>
        <w:br/>
        <w:t>про станд</w:t>
      </w:r>
      <w:r>
        <w:rPr>
          <w:rFonts w:ascii="Times New Roman" w:eastAsia="Times New Roman" w:hAnsi="Times New Roman"/>
          <w:b/>
          <w:noProof/>
          <w:color w:val="000000"/>
          <w:sz w:val="24"/>
          <w:szCs w:val="24"/>
          <w:lang w:val="az-Cyrl-AZ" w:eastAsia="uk-UA"/>
        </w:rPr>
        <w:t xml:space="preserve">артний страховий продукт </w:t>
      </w:r>
    </w:p>
    <w:p w:rsidR="000909B8" w:rsidRPr="005969A8" w:rsidRDefault="005401A1" w:rsidP="005969A8">
      <w:pPr>
        <w:spacing w:after="0" w:line="240" w:lineRule="auto"/>
        <w:contextualSpacing/>
        <w:jc w:val="center"/>
        <w:rPr>
          <w:rFonts w:ascii="Times New Roman" w:hAnsi="Times New Roman"/>
          <w:b/>
        </w:rPr>
      </w:pPr>
      <w:r w:rsidRPr="00672760">
        <w:rPr>
          <w:rFonts w:ascii="Times New Roman" w:hAnsi="Times New Roman"/>
          <w:b/>
        </w:rPr>
        <w:t>ВІД НЕЩАСНИХ ВИПАДКІВ</w:t>
      </w:r>
      <w:r>
        <w:rPr>
          <w:rFonts w:ascii="Times New Roman" w:hAnsi="Times New Roman"/>
          <w:b/>
        </w:rPr>
        <w:t xml:space="preserve"> ВОДІЇВ І МАШИНІСТІВ АВТОМОБІВЛЬНОГО ТА МІСЬКОГО ЕЛЕКТРИЧНОГО ТРАНСПОРТУ.</w:t>
      </w:r>
    </w:p>
    <w:p w:rsidR="00ED428F" w:rsidRPr="00ED428F" w:rsidRDefault="007A531D" w:rsidP="00ED428F">
      <w:pPr>
        <w:spacing w:after="0" w:line="240" w:lineRule="auto"/>
        <w:jc w:val="both"/>
        <w:rPr>
          <w:rFonts w:ascii="Times New Roman" w:hAnsi="Times New Roman"/>
          <w:b/>
          <w:color w:val="000000" w:themeColor="text1"/>
        </w:rPr>
      </w:pPr>
      <w:r>
        <w:rPr>
          <w:rFonts w:ascii="Times New Roman" w:hAnsi="Times New Roman"/>
          <w:b/>
          <w:color w:val="FF0000"/>
        </w:rPr>
        <w:t xml:space="preserve">  </w:t>
      </w:r>
      <w:r w:rsidR="000909B8">
        <w:rPr>
          <w:rFonts w:ascii="Times New Roman" w:hAnsi="Times New Roman"/>
          <w:b/>
          <w:color w:val="FF0000"/>
        </w:rPr>
        <w:tab/>
      </w:r>
      <w:r w:rsidR="00ED428F" w:rsidRPr="00ED428F">
        <w:rPr>
          <w:rFonts w:ascii="Times New Roman" w:hAnsi="Times New Roman"/>
          <w:b/>
          <w:color w:val="000000" w:themeColor="text1"/>
        </w:rPr>
        <w:t xml:space="preserve">Договори страхування за цим страховим продуктом укладаються на підставі </w:t>
      </w:r>
      <w:proofErr w:type="spellStart"/>
      <w:r w:rsidR="00ED428F" w:rsidRPr="00ED428F">
        <w:rPr>
          <w:rFonts w:ascii="Times New Roman" w:hAnsi="Times New Roman"/>
          <w:b/>
          <w:color w:val="000000" w:themeColor="text1"/>
        </w:rPr>
        <w:t>внутрішних</w:t>
      </w:r>
      <w:proofErr w:type="spellEnd"/>
      <w:r w:rsidR="00ED428F" w:rsidRPr="00ED428F">
        <w:rPr>
          <w:rFonts w:ascii="Times New Roman" w:hAnsi="Times New Roman"/>
          <w:b/>
          <w:color w:val="000000" w:themeColor="text1"/>
        </w:rPr>
        <w:t xml:space="preserve"> документів Міністерства розвитку громад, територій та інфраструктури України.</w:t>
      </w:r>
    </w:p>
    <w:p w:rsidR="00CA272D" w:rsidRPr="005B6A37" w:rsidRDefault="005969A8" w:rsidP="00ED428F">
      <w:pPr>
        <w:tabs>
          <w:tab w:val="left" w:pos="585"/>
        </w:tabs>
        <w:spacing w:after="0" w:line="240" w:lineRule="auto"/>
        <w:ind w:right="4" w:hanging="10"/>
        <w:rPr>
          <w:rFonts w:ascii="Times New Roman" w:eastAsia="Times New Roman" w:hAnsi="Times New Roman"/>
          <w:noProof/>
          <w:color w:val="000000"/>
          <w:sz w:val="24"/>
          <w:szCs w:val="24"/>
          <w:lang w:val="az-Cyrl-AZ" w:eastAsia="uk-UA"/>
        </w:rPr>
      </w:pPr>
      <w:r>
        <w:rPr>
          <w:rFonts w:ascii="Times New Roman" w:eastAsia="Times New Roman" w:hAnsi="Times New Roman"/>
          <w:noProof/>
          <w:color w:val="000000"/>
          <w:sz w:val="24"/>
          <w:szCs w:val="24"/>
          <w:lang w:eastAsia="uk-UA"/>
        </w:rPr>
        <w:t xml:space="preserve">       </w:t>
      </w:r>
      <w:r w:rsidR="00CA272D" w:rsidRPr="005B6A37">
        <w:rPr>
          <w:rFonts w:ascii="Times New Roman" w:eastAsia="Times New Roman" w:hAnsi="Times New Roman"/>
          <w:noProof/>
          <w:color w:val="000000"/>
          <w:sz w:val="24"/>
          <w:szCs w:val="24"/>
          <w:lang w:val="az-Cyrl-AZ" w:eastAsia="uk-UA"/>
        </w:rPr>
        <w:t>Цей документ містить загальну інформацію про страховий продукт та не є пропозицією щодо укладення договору страхування. Зазначена інформація потрібна для розуміння сутності, ризиків, потенційних вигод та збитків цього продукту і допомагає порівняти його з іншими продуктами.</w:t>
      </w:r>
    </w:p>
    <w:tbl>
      <w:tblPr>
        <w:tblW w:w="10065" w:type="dxa"/>
        <w:tblInd w:w="-282" w:type="dxa"/>
        <w:tblCellMar>
          <w:top w:w="9" w:type="dxa"/>
          <w:left w:w="144" w:type="dxa"/>
          <w:right w:w="100" w:type="dxa"/>
        </w:tblCellMar>
        <w:tblLook w:val="04A0"/>
      </w:tblPr>
      <w:tblGrid>
        <w:gridCol w:w="708"/>
        <w:gridCol w:w="2553"/>
        <w:gridCol w:w="128"/>
        <w:gridCol w:w="1432"/>
        <w:gridCol w:w="5244"/>
      </w:tblGrid>
      <w:tr w:rsidR="003D7D87" w:rsidRPr="00C63A65" w:rsidTr="005969A8">
        <w:trPr>
          <w:trHeight w:val="523"/>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969A8" w:rsidP="005969A8">
            <w:pPr>
              <w:spacing w:after="0" w:line="240" w:lineRule="auto"/>
              <w:rPr>
                <w:rFonts w:ascii="Times New Roman" w:eastAsia="Times New Roman" w:hAnsi="Times New Roman"/>
                <w:b/>
                <w:noProof/>
                <w:sz w:val="24"/>
                <w:szCs w:val="24"/>
                <w:lang w:val="az-Cyrl-AZ" w:eastAsia="uk-UA"/>
              </w:rPr>
            </w:pPr>
            <w:r>
              <w:rPr>
                <w:rFonts w:ascii="Times New Roman" w:eastAsia="Times New Roman" w:hAnsi="Times New Roman"/>
                <w:b/>
                <w:noProof/>
                <w:sz w:val="24"/>
                <w:szCs w:val="24"/>
                <w:lang w:val="az-Cyrl-AZ" w:eastAsia="uk-UA"/>
              </w:rPr>
              <w:t xml:space="preserve">  </w:t>
            </w:r>
            <w:r w:rsidR="00CA272D" w:rsidRPr="00C63A65">
              <w:rPr>
                <w:rFonts w:ascii="Times New Roman" w:eastAsia="Times New Roman" w:hAnsi="Times New Roman"/>
                <w:b/>
                <w:noProof/>
                <w:sz w:val="24"/>
                <w:szCs w:val="24"/>
                <w:lang w:val="az-Cyrl-AZ" w:eastAsia="uk-UA"/>
              </w:rPr>
              <w:t>№</w:t>
            </w:r>
          </w:p>
          <w:p w:rsidR="00CA272D" w:rsidRPr="00C63A65" w:rsidRDefault="00CA272D" w:rsidP="00C63A65">
            <w:pPr>
              <w:spacing w:after="0" w:line="240" w:lineRule="auto"/>
              <w:ind w:right="43"/>
              <w:jc w:val="center"/>
              <w:rPr>
                <w:rFonts w:ascii="Times New Roman" w:eastAsia="Times New Roman" w:hAnsi="Times New Roman"/>
                <w:b/>
                <w:noProof/>
                <w:sz w:val="24"/>
                <w:szCs w:val="24"/>
                <w:lang w:val="az-Cyrl-AZ" w:eastAsia="uk-UA"/>
              </w:rPr>
            </w:pPr>
            <w:r w:rsidRPr="00C63A65">
              <w:rPr>
                <w:rFonts w:ascii="Times New Roman" w:eastAsia="Times New Roman" w:hAnsi="Times New Roman"/>
                <w:b/>
                <w:noProof/>
                <w:sz w:val="24"/>
                <w:szCs w:val="24"/>
                <w:lang w:val="az-Cyrl-AZ" w:eastAsia="uk-UA"/>
              </w:rPr>
              <w:t>з/п</w:t>
            </w:r>
          </w:p>
        </w:tc>
        <w:tc>
          <w:tcPr>
            <w:tcW w:w="2681" w:type="dxa"/>
            <w:gridSpan w:val="2"/>
            <w:tcBorders>
              <w:top w:val="single" w:sz="4" w:space="0" w:color="000000"/>
              <w:left w:val="single" w:sz="4" w:space="0" w:color="000000"/>
              <w:bottom w:val="single" w:sz="4" w:space="0" w:color="000000"/>
              <w:right w:val="single" w:sz="4" w:space="0" w:color="000000"/>
            </w:tcBorders>
            <w:vAlign w:val="center"/>
            <w:hideMark/>
          </w:tcPr>
          <w:p w:rsidR="00CA272D" w:rsidRPr="00C63A65" w:rsidRDefault="00CA272D" w:rsidP="00C63A65">
            <w:pPr>
              <w:spacing w:after="0" w:line="240" w:lineRule="auto"/>
              <w:ind w:right="142"/>
              <w:jc w:val="center"/>
              <w:rPr>
                <w:rFonts w:ascii="Times New Roman" w:eastAsia="Times New Roman" w:hAnsi="Times New Roman"/>
                <w:b/>
                <w:noProof/>
                <w:sz w:val="24"/>
                <w:szCs w:val="24"/>
                <w:lang w:val="az-Cyrl-AZ" w:eastAsia="uk-UA"/>
              </w:rPr>
            </w:pPr>
            <w:r w:rsidRPr="00C63A65">
              <w:rPr>
                <w:rFonts w:ascii="Times New Roman" w:eastAsia="Times New Roman" w:hAnsi="Times New Roman"/>
                <w:b/>
                <w:noProof/>
                <w:sz w:val="24"/>
                <w:szCs w:val="24"/>
                <w:lang w:val="az-Cyrl-AZ" w:eastAsia="uk-UA"/>
              </w:rPr>
              <w:t>Вид інформації</w:t>
            </w:r>
          </w:p>
        </w:tc>
        <w:tc>
          <w:tcPr>
            <w:tcW w:w="6676" w:type="dxa"/>
            <w:gridSpan w:val="2"/>
            <w:tcBorders>
              <w:top w:val="single" w:sz="4" w:space="0" w:color="000000"/>
              <w:left w:val="single" w:sz="4" w:space="0" w:color="000000"/>
              <w:bottom w:val="single" w:sz="4" w:space="0" w:color="000000"/>
              <w:right w:val="single" w:sz="4" w:space="0" w:color="000000"/>
            </w:tcBorders>
            <w:vAlign w:val="center"/>
            <w:hideMark/>
          </w:tcPr>
          <w:p w:rsidR="00CA272D" w:rsidRPr="00C63A65" w:rsidRDefault="00CA272D" w:rsidP="00C63A65">
            <w:pPr>
              <w:spacing w:after="0" w:line="240" w:lineRule="auto"/>
              <w:ind w:left="1219" w:hanging="929"/>
              <w:jc w:val="center"/>
              <w:rPr>
                <w:rFonts w:ascii="Times New Roman" w:eastAsia="Times New Roman" w:hAnsi="Times New Roman"/>
                <w:b/>
                <w:noProof/>
                <w:sz w:val="24"/>
                <w:szCs w:val="24"/>
                <w:lang w:val="az-Cyrl-AZ" w:eastAsia="uk-UA"/>
              </w:rPr>
            </w:pPr>
            <w:r w:rsidRPr="00C63A65">
              <w:rPr>
                <w:rFonts w:ascii="Times New Roman" w:eastAsia="Times New Roman" w:hAnsi="Times New Roman"/>
                <w:b/>
                <w:noProof/>
                <w:sz w:val="24"/>
                <w:szCs w:val="24"/>
                <w:lang w:val="az-Cyrl-AZ" w:eastAsia="uk-UA"/>
              </w:rPr>
              <w:t>Зміст</w:t>
            </w:r>
          </w:p>
        </w:tc>
      </w:tr>
      <w:tr w:rsidR="003D7D87" w:rsidRPr="00C63A65" w:rsidTr="005969A8">
        <w:trPr>
          <w:trHeight w:val="334"/>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ind w:right="45"/>
              <w:jc w:val="center"/>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1</w:t>
            </w:r>
          </w:p>
        </w:tc>
        <w:tc>
          <w:tcPr>
            <w:tcW w:w="2681" w:type="dxa"/>
            <w:gridSpan w:val="2"/>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ind w:right="138"/>
              <w:jc w:val="center"/>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2</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ind w:right="45"/>
              <w:jc w:val="center"/>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3</w:t>
            </w:r>
          </w:p>
        </w:tc>
      </w:tr>
      <w:tr w:rsidR="004A7206" w:rsidRPr="00C63A65" w:rsidTr="004A7206">
        <w:trPr>
          <w:trHeight w:val="332"/>
        </w:trPr>
        <w:tc>
          <w:tcPr>
            <w:tcW w:w="10065" w:type="dxa"/>
            <w:gridSpan w:val="5"/>
            <w:tcBorders>
              <w:top w:val="single" w:sz="4" w:space="0" w:color="000000"/>
              <w:left w:val="single" w:sz="4" w:space="0" w:color="000000"/>
              <w:bottom w:val="single" w:sz="4" w:space="0" w:color="000000"/>
              <w:right w:val="single" w:sz="4" w:space="0" w:color="000000"/>
            </w:tcBorders>
            <w:vAlign w:val="center"/>
            <w:hideMark/>
          </w:tcPr>
          <w:p w:rsidR="004A7206" w:rsidRPr="00C63A65" w:rsidRDefault="004A7206" w:rsidP="00C63A65">
            <w:pPr>
              <w:spacing w:after="0" w:line="240" w:lineRule="auto"/>
              <w:ind w:right="247"/>
              <w:jc w:val="center"/>
              <w:rPr>
                <w:rFonts w:ascii="Times New Roman" w:eastAsia="Times New Roman" w:hAnsi="Times New Roman"/>
                <w:b/>
                <w:noProof/>
                <w:sz w:val="24"/>
                <w:szCs w:val="24"/>
                <w:lang w:val="az-Cyrl-AZ" w:eastAsia="uk-UA"/>
              </w:rPr>
            </w:pPr>
            <w:r w:rsidRPr="00C63A65">
              <w:rPr>
                <w:rFonts w:ascii="Times New Roman" w:eastAsia="Times New Roman" w:hAnsi="Times New Roman"/>
                <w:b/>
                <w:noProof/>
                <w:sz w:val="24"/>
                <w:szCs w:val="24"/>
                <w:lang w:val="az-Cyrl-AZ" w:eastAsia="uk-UA"/>
              </w:rPr>
              <w:t>1.Інформація про страховика</w:t>
            </w:r>
          </w:p>
        </w:tc>
      </w:tr>
      <w:tr w:rsidR="003D7D87" w:rsidRPr="00C63A65" w:rsidTr="005969A8">
        <w:trPr>
          <w:trHeight w:val="872"/>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5"/>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1</w:t>
            </w:r>
          </w:p>
        </w:tc>
        <w:tc>
          <w:tcPr>
            <w:tcW w:w="4113" w:type="dxa"/>
            <w:gridSpan w:val="3"/>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Найменування страховика, код за Єдиним державним реєстром підприємств та організацій України</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CA272D" w:rsidRPr="00C63A65" w:rsidRDefault="00CA272D" w:rsidP="00C63A65">
            <w:pPr>
              <w:spacing w:after="0" w:line="240" w:lineRule="auto"/>
              <w:contextualSpacing/>
              <w:rPr>
                <w:rFonts w:ascii="Times New Roman" w:eastAsia="Times New Roman" w:hAnsi="Times New Roman"/>
                <w:noProof/>
                <w:sz w:val="24"/>
                <w:szCs w:val="24"/>
                <w:lang w:val="az-Cyrl-AZ" w:eastAsia="uk-UA"/>
              </w:rPr>
            </w:pPr>
            <w:r w:rsidRPr="00C63A65">
              <w:rPr>
                <w:rFonts w:ascii="Times New Roman" w:eastAsia="Times New Roman" w:hAnsi="Times New Roman"/>
                <w:b/>
                <w:sz w:val="24"/>
                <w:szCs w:val="24"/>
                <w:lang w:eastAsia="uk-UA"/>
              </w:rPr>
              <w:t>ПРИВАТНЕ АКЦІОНЕРНЕ ТОВАРИСТВО АКЦІОНЕРНА СТРАХОВА КОМПАНІ</w:t>
            </w:r>
            <w:r w:rsidR="005401A1">
              <w:rPr>
                <w:rFonts w:ascii="Times New Roman" w:eastAsia="Times New Roman" w:hAnsi="Times New Roman"/>
                <w:b/>
                <w:sz w:val="24"/>
                <w:szCs w:val="24"/>
                <w:lang w:eastAsia="uk-UA"/>
              </w:rPr>
              <w:t>Я</w:t>
            </w:r>
            <w:r w:rsidRPr="00C63A65">
              <w:rPr>
                <w:rFonts w:ascii="Times New Roman" w:eastAsia="Times New Roman" w:hAnsi="Times New Roman"/>
                <w:b/>
                <w:sz w:val="24"/>
                <w:szCs w:val="24"/>
                <w:lang w:eastAsia="uk-UA"/>
              </w:rPr>
              <w:t xml:space="preserve"> «СКАРБНИЦЯ», </w:t>
            </w:r>
            <w:r w:rsidRPr="00C63A65">
              <w:rPr>
                <w:rFonts w:ascii="Times New Roman" w:eastAsia="Times New Roman" w:hAnsi="Times New Roman"/>
                <w:b/>
                <w:bCs/>
                <w:sz w:val="24"/>
                <w:szCs w:val="24"/>
                <w:lang w:eastAsia="uk-UA"/>
              </w:rPr>
              <w:t xml:space="preserve">код ЄДРПОУ – </w:t>
            </w:r>
            <w:r w:rsidRPr="00C63A65">
              <w:rPr>
                <w:rFonts w:ascii="Times New Roman" w:eastAsia="Times New Roman" w:hAnsi="Times New Roman"/>
                <w:b/>
                <w:sz w:val="24"/>
                <w:szCs w:val="24"/>
                <w:lang w:eastAsia="uk-UA"/>
              </w:rPr>
              <w:t>13809430</w:t>
            </w:r>
          </w:p>
        </w:tc>
      </w:tr>
      <w:tr w:rsidR="003D7D87" w:rsidRPr="00C63A65" w:rsidTr="005969A8">
        <w:trPr>
          <w:trHeight w:val="694"/>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5"/>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2</w:t>
            </w:r>
          </w:p>
        </w:tc>
        <w:tc>
          <w:tcPr>
            <w:tcW w:w="4113" w:type="dxa"/>
            <w:gridSpan w:val="3"/>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Номер і дата видачі ліцензії н</w:t>
            </w:r>
            <w:r w:rsidR="004A7206" w:rsidRPr="00C63A65">
              <w:rPr>
                <w:rFonts w:ascii="Times New Roman" w:eastAsia="Times New Roman" w:hAnsi="Times New Roman"/>
                <w:noProof/>
                <w:sz w:val="24"/>
                <w:szCs w:val="24"/>
                <w:lang w:val="az-Cyrl-AZ" w:eastAsia="uk-UA"/>
              </w:rPr>
              <w:t xml:space="preserve">а здійснення діяльності із </w:t>
            </w:r>
            <w:r w:rsidRPr="00C63A65">
              <w:rPr>
                <w:rFonts w:ascii="Times New Roman" w:eastAsia="Times New Roman" w:hAnsi="Times New Roman"/>
                <w:noProof/>
                <w:sz w:val="24"/>
                <w:szCs w:val="24"/>
                <w:lang w:val="az-Cyrl-AZ" w:eastAsia="uk-UA"/>
              </w:rPr>
              <w:t>страхування</w:t>
            </w:r>
          </w:p>
        </w:tc>
        <w:tc>
          <w:tcPr>
            <w:tcW w:w="5244" w:type="dxa"/>
            <w:tcBorders>
              <w:top w:val="single" w:sz="4" w:space="0" w:color="000000"/>
              <w:left w:val="single" w:sz="4" w:space="0" w:color="000000"/>
              <w:bottom w:val="single" w:sz="4" w:space="0" w:color="000000"/>
              <w:right w:val="single" w:sz="4" w:space="0" w:color="000000"/>
            </w:tcBorders>
            <w:hideMark/>
          </w:tcPr>
          <w:p w:rsidR="00CA272D" w:rsidRPr="00C63A65" w:rsidRDefault="004A7D29" w:rsidP="00C63A65">
            <w:pPr>
              <w:spacing w:after="0" w:line="240" w:lineRule="auto"/>
              <w:ind w:left="24"/>
              <w:rPr>
                <w:rFonts w:ascii="Times New Roman" w:eastAsia="Times New Roman" w:hAnsi="Times New Roman"/>
                <w:noProof/>
                <w:sz w:val="24"/>
                <w:szCs w:val="24"/>
                <w:lang w:val="az-Cyrl-AZ" w:eastAsia="uk-UA"/>
              </w:rPr>
            </w:pPr>
            <w:r w:rsidRPr="00C63A65">
              <w:rPr>
                <w:rFonts w:ascii="Times New Roman" w:hAnsi="Times New Roman"/>
                <w:noProof/>
                <w:sz w:val="24"/>
                <w:szCs w:val="24"/>
                <w:lang w:val="az-Cyrl-AZ"/>
              </w:rPr>
              <w:t>Витяг із Державного реєстру фінансових установ від 23.04.2024 року</w:t>
            </w:r>
          </w:p>
        </w:tc>
      </w:tr>
      <w:tr w:rsidR="003D7D87" w:rsidRPr="00C63A65" w:rsidTr="005969A8">
        <w:trPr>
          <w:trHeight w:val="535"/>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5"/>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3</w:t>
            </w:r>
          </w:p>
        </w:tc>
        <w:tc>
          <w:tcPr>
            <w:tcW w:w="4113" w:type="dxa"/>
            <w:gridSpan w:val="3"/>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Місцезнаходження страховика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CA272D" w:rsidRPr="00C63A65" w:rsidRDefault="00CA272D" w:rsidP="00C63A65">
            <w:pPr>
              <w:spacing w:after="0" w:line="240" w:lineRule="auto"/>
              <w:ind w:left="24"/>
              <w:rPr>
                <w:rFonts w:ascii="Times New Roman" w:eastAsia="Times New Roman" w:hAnsi="Times New Roman"/>
                <w:b/>
                <w:noProof/>
                <w:sz w:val="24"/>
                <w:szCs w:val="24"/>
                <w:lang w:val="az-Cyrl-AZ" w:eastAsia="uk-UA"/>
              </w:rPr>
            </w:pPr>
            <w:r w:rsidRPr="00C63A65">
              <w:rPr>
                <w:rFonts w:ascii="Times New Roman" w:eastAsia="Times New Roman" w:hAnsi="Times New Roman"/>
                <w:b/>
                <w:bCs/>
                <w:sz w:val="24"/>
                <w:szCs w:val="24"/>
                <w:lang w:eastAsia="uk-UA"/>
              </w:rPr>
              <w:t>79005, м. Львів, вул. Саксаганського, 5</w:t>
            </w:r>
          </w:p>
        </w:tc>
      </w:tr>
      <w:tr w:rsidR="003D7D87" w:rsidRPr="00C63A65" w:rsidTr="005969A8">
        <w:trPr>
          <w:trHeight w:val="468"/>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5"/>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4</w:t>
            </w:r>
          </w:p>
        </w:tc>
        <w:tc>
          <w:tcPr>
            <w:tcW w:w="4113" w:type="dxa"/>
            <w:gridSpan w:val="3"/>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tabs>
                <w:tab w:val="center" w:pos="2025"/>
                <w:tab w:val="right" w:pos="4394"/>
              </w:tabs>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Адреса офіційного вебсайту страховика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CA272D" w:rsidRPr="00C63A65" w:rsidRDefault="00CA272D" w:rsidP="00C63A65">
            <w:pPr>
              <w:spacing w:after="0" w:line="240" w:lineRule="auto"/>
              <w:ind w:left="24"/>
              <w:rPr>
                <w:rFonts w:ascii="Times New Roman" w:eastAsia="Times New Roman" w:hAnsi="Times New Roman"/>
                <w:b/>
                <w:noProof/>
                <w:sz w:val="24"/>
                <w:szCs w:val="24"/>
                <w:u w:val="single"/>
                <w:lang w:val="az-Cyrl-AZ" w:eastAsia="uk-UA"/>
              </w:rPr>
            </w:pPr>
            <w:r w:rsidRPr="00C63A65">
              <w:rPr>
                <w:rFonts w:ascii="Times New Roman" w:eastAsia="Times New Roman" w:hAnsi="Times New Roman"/>
                <w:b/>
                <w:noProof/>
                <w:sz w:val="24"/>
                <w:szCs w:val="24"/>
                <w:u w:val="single"/>
                <w:lang w:val="az-Cyrl-AZ" w:eastAsia="uk-UA"/>
              </w:rPr>
              <w:t xml:space="preserve">http://skarbnytsia.ua/ </w:t>
            </w:r>
          </w:p>
        </w:tc>
      </w:tr>
      <w:tr w:rsidR="004A7206" w:rsidRPr="00C63A65" w:rsidTr="004A7206">
        <w:trPr>
          <w:trHeight w:val="331"/>
        </w:trPr>
        <w:tc>
          <w:tcPr>
            <w:tcW w:w="10065" w:type="dxa"/>
            <w:gridSpan w:val="5"/>
            <w:tcBorders>
              <w:top w:val="single" w:sz="4" w:space="0" w:color="000000"/>
              <w:left w:val="single" w:sz="4" w:space="0" w:color="000000"/>
              <w:bottom w:val="single" w:sz="4" w:space="0" w:color="000000"/>
              <w:right w:val="single" w:sz="4" w:space="0" w:color="000000"/>
            </w:tcBorders>
            <w:vAlign w:val="center"/>
            <w:hideMark/>
          </w:tcPr>
          <w:p w:rsidR="004A7206" w:rsidRPr="00C63A65" w:rsidRDefault="004A7206" w:rsidP="00C63A65">
            <w:pPr>
              <w:spacing w:after="0" w:line="240" w:lineRule="auto"/>
              <w:ind w:right="251"/>
              <w:jc w:val="center"/>
              <w:rPr>
                <w:rFonts w:ascii="Times New Roman" w:eastAsia="Times New Roman" w:hAnsi="Times New Roman"/>
                <w:b/>
                <w:noProof/>
                <w:sz w:val="24"/>
                <w:szCs w:val="24"/>
                <w:lang w:val="az-Cyrl-AZ" w:eastAsia="uk-UA"/>
              </w:rPr>
            </w:pPr>
            <w:r w:rsidRPr="00C63A65">
              <w:rPr>
                <w:rFonts w:ascii="Times New Roman" w:eastAsia="Times New Roman" w:hAnsi="Times New Roman"/>
                <w:b/>
                <w:noProof/>
                <w:sz w:val="24"/>
                <w:szCs w:val="24"/>
                <w:lang w:val="az-Cyrl-AZ" w:eastAsia="uk-UA"/>
              </w:rPr>
              <w:t>2.Основні умови страхового продукту</w:t>
            </w:r>
          </w:p>
        </w:tc>
      </w:tr>
      <w:tr w:rsidR="003D7D87" w:rsidRPr="00C63A65" w:rsidTr="005969A8">
        <w:trPr>
          <w:trHeight w:val="656"/>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5"/>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5</w:t>
            </w:r>
          </w:p>
        </w:tc>
        <w:tc>
          <w:tcPr>
            <w:tcW w:w="2681" w:type="dxa"/>
            <w:gridSpan w:val="2"/>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tabs>
                <w:tab w:val="center" w:pos="1776"/>
                <w:tab w:val="center" w:pos="3101"/>
                <w:tab w:val="right" w:pos="4394"/>
              </w:tabs>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Клас страхування та опис страхового продукту</w:t>
            </w:r>
          </w:p>
        </w:tc>
        <w:tc>
          <w:tcPr>
            <w:tcW w:w="6676" w:type="dxa"/>
            <w:gridSpan w:val="2"/>
            <w:tcBorders>
              <w:top w:val="single" w:sz="4" w:space="0" w:color="000000"/>
              <w:left w:val="single" w:sz="4" w:space="0" w:color="000000"/>
              <w:bottom w:val="single" w:sz="4" w:space="0" w:color="000000"/>
              <w:right w:val="single" w:sz="4" w:space="0" w:color="000000"/>
            </w:tcBorders>
            <w:vAlign w:val="center"/>
            <w:hideMark/>
          </w:tcPr>
          <w:p w:rsidR="0064442D" w:rsidRPr="00C63A65" w:rsidRDefault="0064442D" w:rsidP="00C63A65">
            <w:pPr>
              <w:spacing w:after="0" w:line="240" w:lineRule="auto"/>
              <w:jc w:val="both"/>
              <w:rPr>
                <w:rFonts w:ascii="Times New Roman" w:eastAsia="Times New Roman" w:hAnsi="Times New Roman"/>
                <w:noProof/>
                <w:sz w:val="24"/>
                <w:szCs w:val="24"/>
                <w:lang w:val="az-Cyrl-AZ" w:eastAsia="uk-UA"/>
              </w:rPr>
            </w:pPr>
            <w:r w:rsidRPr="00C63A65">
              <w:rPr>
                <w:rFonts w:ascii="Times New Roman" w:eastAsia="Times New Roman" w:hAnsi="Times New Roman"/>
                <w:b/>
                <w:noProof/>
                <w:sz w:val="24"/>
                <w:szCs w:val="24"/>
                <w:lang w:val="az-Cyrl-AZ" w:eastAsia="uk-UA"/>
              </w:rPr>
              <w:t xml:space="preserve">Клас страхування 1 </w:t>
            </w:r>
            <w:r w:rsidRPr="00C63A65">
              <w:rPr>
                <w:rFonts w:ascii="Times New Roman" w:eastAsia="Times New Roman" w:hAnsi="Times New Roman"/>
                <w:noProof/>
                <w:sz w:val="24"/>
                <w:szCs w:val="24"/>
                <w:lang w:val="az-Cyrl-AZ" w:eastAsia="uk-UA"/>
              </w:rPr>
              <w:t>- страхування від нещасного випадку (у</w:t>
            </w:r>
          </w:p>
          <w:p w:rsidR="0064442D" w:rsidRPr="00C63A65" w:rsidRDefault="0064442D" w:rsidP="00C63A65">
            <w:pPr>
              <w:spacing w:after="0" w:line="240" w:lineRule="auto"/>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тому числі на випадок виробничої травми та професійного захворювання), ризик в межах класу: страхування від нещасного випадку, включаючи страхування на випадок виробничої травми та професійного захворювання </w:t>
            </w:r>
          </w:p>
          <w:p w:rsidR="00CA272D" w:rsidRDefault="00F33CBA" w:rsidP="00934A11">
            <w:pPr>
              <w:pStyle w:val="a3"/>
              <w:spacing w:after="0" w:line="240" w:lineRule="auto"/>
              <w:ind w:left="0"/>
              <w:jc w:val="both"/>
              <w:rPr>
                <w:rFonts w:ascii="Times New Roman" w:hAnsi="Times New Roman"/>
                <w:sz w:val="24"/>
                <w:szCs w:val="24"/>
              </w:rPr>
            </w:pPr>
            <w:r w:rsidRPr="00C63A65">
              <w:rPr>
                <w:rFonts w:ascii="Times New Roman" w:hAnsi="Times New Roman"/>
                <w:b/>
                <w:sz w:val="24"/>
                <w:szCs w:val="24"/>
              </w:rPr>
              <w:t>Об’єктом страхування</w:t>
            </w:r>
            <w:r w:rsidRPr="00C63A65">
              <w:rPr>
                <w:rFonts w:ascii="Times New Roman" w:hAnsi="Times New Roman"/>
                <w:sz w:val="24"/>
                <w:szCs w:val="24"/>
              </w:rPr>
              <w:t xml:space="preserve"> є майнові інтереси, що не суперечать законодавству України, пов’язані з життям, здоров'ям</w:t>
            </w:r>
            <w:r w:rsidR="00825647">
              <w:rPr>
                <w:rFonts w:ascii="Times New Roman" w:hAnsi="Times New Roman"/>
                <w:sz w:val="24"/>
                <w:szCs w:val="24"/>
              </w:rPr>
              <w:t xml:space="preserve"> та</w:t>
            </w:r>
            <w:r w:rsidRPr="00C63A65">
              <w:rPr>
                <w:rFonts w:ascii="Times New Roman" w:hAnsi="Times New Roman"/>
                <w:sz w:val="24"/>
                <w:szCs w:val="24"/>
              </w:rPr>
              <w:t xml:space="preserve"> працездатністю Застрахованої особи</w:t>
            </w:r>
            <w:r w:rsidR="0015416F">
              <w:rPr>
                <w:rFonts w:ascii="Times New Roman" w:hAnsi="Times New Roman"/>
                <w:sz w:val="24"/>
                <w:szCs w:val="24"/>
              </w:rPr>
              <w:t>.</w:t>
            </w:r>
          </w:p>
          <w:p w:rsidR="0015416F" w:rsidRPr="0015416F" w:rsidRDefault="0015416F" w:rsidP="00934A11">
            <w:pPr>
              <w:pStyle w:val="a3"/>
              <w:spacing w:after="0" w:line="240" w:lineRule="auto"/>
              <w:ind w:left="0"/>
              <w:jc w:val="both"/>
              <w:rPr>
                <w:rFonts w:ascii="Times New Roman" w:hAnsi="Times New Roman"/>
                <w:sz w:val="24"/>
                <w:szCs w:val="24"/>
              </w:rPr>
            </w:pPr>
            <w:r>
              <w:rPr>
                <w:rFonts w:ascii="Times New Roman" w:hAnsi="Times New Roman"/>
                <w:sz w:val="24"/>
                <w:szCs w:val="24"/>
              </w:rPr>
              <w:t>Продукт призначений для страхування життя і здоров’</w:t>
            </w:r>
            <w:r w:rsidRPr="0015416F">
              <w:rPr>
                <w:rFonts w:ascii="Times New Roman" w:hAnsi="Times New Roman"/>
                <w:sz w:val="24"/>
                <w:szCs w:val="24"/>
              </w:rPr>
              <w:t>я</w:t>
            </w:r>
            <w:r w:rsidR="00C6788B">
              <w:rPr>
                <w:rFonts w:ascii="Times New Roman" w:hAnsi="Times New Roman"/>
                <w:sz w:val="24"/>
                <w:szCs w:val="24"/>
              </w:rPr>
              <w:t xml:space="preserve"> </w:t>
            </w:r>
            <w:r w:rsidRPr="0015416F">
              <w:rPr>
                <w:rFonts w:ascii="Times New Roman" w:hAnsi="Times New Roman"/>
                <w:sz w:val="24"/>
                <w:szCs w:val="24"/>
              </w:rPr>
              <w:t>водіїв або маши</w:t>
            </w:r>
            <w:r w:rsidR="00C6788B">
              <w:rPr>
                <w:rFonts w:ascii="Times New Roman" w:hAnsi="Times New Roman"/>
                <w:sz w:val="24"/>
                <w:szCs w:val="24"/>
              </w:rPr>
              <w:t>н</w:t>
            </w:r>
            <w:r w:rsidRPr="0015416F">
              <w:rPr>
                <w:rFonts w:ascii="Times New Roman" w:hAnsi="Times New Roman"/>
                <w:sz w:val="24"/>
                <w:szCs w:val="24"/>
              </w:rPr>
              <w:t>істів автомобільного чи міського</w:t>
            </w:r>
            <w:r w:rsidR="00C6788B">
              <w:rPr>
                <w:rFonts w:ascii="Times New Roman" w:hAnsi="Times New Roman"/>
                <w:sz w:val="24"/>
                <w:szCs w:val="24"/>
              </w:rPr>
              <w:t xml:space="preserve"> </w:t>
            </w:r>
            <w:r w:rsidRPr="0015416F">
              <w:rPr>
                <w:rFonts w:ascii="Times New Roman" w:hAnsi="Times New Roman"/>
                <w:sz w:val="24"/>
                <w:szCs w:val="24"/>
              </w:rPr>
              <w:t>електричного транспорту, які входять до штату підприємства, установи, організації незалежно від форм власності та господарювання(далі Застрахован</w:t>
            </w:r>
            <w:r w:rsidR="00C6788B">
              <w:rPr>
                <w:rFonts w:ascii="Times New Roman" w:hAnsi="Times New Roman"/>
                <w:sz w:val="24"/>
                <w:szCs w:val="24"/>
              </w:rPr>
              <w:t>о</w:t>
            </w:r>
            <w:r w:rsidRPr="0015416F">
              <w:rPr>
                <w:rFonts w:ascii="Times New Roman" w:hAnsi="Times New Roman"/>
                <w:sz w:val="24"/>
                <w:szCs w:val="24"/>
              </w:rPr>
              <w:t>ї особи) на випадок травмування та/чи інших наслідків нещасного випадку, що стався із Застрахованою особою при виконанні службових обов'язків працівника, що здійснює експлуатацію транспортного засобу,</w:t>
            </w:r>
            <w:r>
              <w:rPr>
                <w:rFonts w:ascii="Times New Roman" w:hAnsi="Times New Roman"/>
                <w:sz w:val="24"/>
                <w:szCs w:val="24"/>
              </w:rPr>
              <w:t xml:space="preserve"> протягом здійснення поїздки на території дії договору страхування </w:t>
            </w:r>
            <w:r w:rsidR="00B13FE7">
              <w:rPr>
                <w:rFonts w:ascii="Times New Roman" w:hAnsi="Times New Roman"/>
                <w:sz w:val="24"/>
                <w:szCs w:val="24"/>
              </w:rPr>
              <w:t>(далі – Договір чи Договір страхування).</w:t>
            </w:r>
          </w:p>
          <w:p w:rsidR="0015416F" w:rsidRPr="0015416F" w:rsidRDefault="0015416F" w:rsidP="00582E42">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Нещасним випадком на транспорті за Договором страхування є короткочасна, раптова, непередбачувана подія, що призвела до розладу </w:t>
            </w:r>
            <w:proofErr w:type="spellStart"/>
            <w:r>
              <w:rPr>
                <w:rFonts w:ascii="Times New Roman" w:hAnsi="Times New Roman"/>
                <w:color w:val="000000" w:themeColor="text1"/>
              </w:rPr>
              <w:t>здоров’</w:t>
            </w:r>
            <w:proofErr w:type="spellEnd"/>
            <w:r w:rsidRPr="00306640">
              <w:rPr>
                <w:rFonts w:ascii="Times New Roman" w:hAnsi="Times New Roman"/>
                <w:color w:val="000000" w:themeColor="text1"/>
                <w:lang w:val="ru-RU"/>
              </w:rPr>
              <w:t xml:space="preserve">я, </w:t>
            </w:r>
            <w:proofErr w:type="spellStart"/>
            <w:r w:rsidRPr="00306640">
              <w:rPr>
                <w:rFonts w:ascii="Times New Roman" w:hAnsi="Times New Roman"/>
                <w:color w:val="000000" w:themeColor="text1"/>
                <w:lang w:val="ru-RU"/>
              </w:rPr>
              <w:t>або</w:t>
            </w:r>
            <w:proofErr w:type="spellEnd"/>
            <w:r w:rsidRPr="00306640">
              <w:rPr>
                <w:rFonts w:ascii="Times New Roman" w:hAnsi="Times New Roman"/>
                <w:color w:val="000000" w:themeColor="text1"/>
                <w:lang w:val="ru-RU"/>
              </w:rPr>
              <w:t xml:space="preserve"> </w:t>
            </w:r>
            <w:proofErr w:type="spellStart"/>
            <w:r w:rsidRPr="00306640">
              <w:rPr>
                <w:rFonts w:ascii="Times New Roman" w:hAnsi="Times New Roman"/>
                <w:color w:val="000000" w:themeColor="text1"/>
                <w:lang w:val="ru-RU"/>
              </w:rPr>
              <w:t>смерті</w:t>
            </w:r>
            <w:proofErr w:type="spellEnd"/>
            <w:r>
              <w:rPr>
                <w:rFonts w:ascii="Times New Roman" w:hAnsi="Times New Roman"/>
                <w:color w:val="000000" w:themeColor="text1"/>
                <w:lang w:val="ru-RU"/>
              </w:rPr>
              <w:t xml:space="preserve"> </w:t>
            </w:r>
            <w:r w:rsidRPr="00306640">
              <w:rPr>
                <w:rFonts w:ascii="Times New Roman" w:hAnsi="Times New Roman"/>
                <w:color w:val="000000" w:themeColor="text1"/>
                <w:lang w:val="ru-RU"/>
              </w:rPr>
              <w:t>(</w:t>
            </w:r>
            <w:proofErr w:type="spellStart"/>
            <w:r w:rsidRPr="00306640">
              <w:rPr>
                <w:rFonts w:ascii="Times New Roman" w:hAnsi="Times New Roman"/>
                <w:color w:val="000000" w:themeColor="text1"/>
                <w:lang w:val="ru-RU"/>
              </w:rPr>
              <w:t>загибелі</w:t>
            </w:r>
            <w:proofErr w:type="spellEnd"/>
            <w:r w:rsidRPr="00306640">
              <w:rPr>
                <w:rFonts w:ascii="Times New Roman" w:hAnsi="Times New Roman"/>
                <w:color w:val="000000" w:themeColor="text1"/>
                <w:lang w:val="ru-RU"/>
              </w:rPr>
              <w:t xml:space="preserve">) </w:t>
            </w:r>
            <w:proofErr w:type="spellStart"/>
            <w:r w:rsidRPr="00306640">
              <w:rPr>
                <w:rFonts w:ascii="Times New Roman" w:hAnsi="Times New Roman"/>
                <w:color w:val="000000" w:themeColor="text1"/>
                <w:lang w:val="ru-RU"/>
              </w:rPr>
              <w:t>Застрахованої</w:t>
            </w:r>
            <w:proofErr w:type="spellEnd"/>
            <w:r w:rsidRPr="00306640">
              <w:rPr>
                <w:rFonts w:ascii="Times New Roman" w:hAnsi="Times New Roman"/>
                <w:color w:val="000000" w:themeColor="text1"/>
                <w:lang w:val="ru-RU"/>
              </w:rPr>
              <w:t xml:space="preserve"> особи </w:t>
            </w:r>
            <w:proofErr w:type="spellStart"/>
            <w:r w:rsidRPr="00306640">
              <w:rPr>
                <w:rFonts w:ascii="Times New Roman" w:hAnsi="Times New Roman"/>
                <w:color w:val="000000" w:themeColor="text1"/>
                <w:lang w:val="ru-RU"/>
              </w:rPr>
              <w:t>п</w:t>
            </w:r>
            <w:r>
              <w:rPr>
                <w:rFonts w:ascii="Times New Roman" w:hAnsi="Times New Roman"/>
                <w:color w:val="000000" w:themeColor="text1"/>
                <w:lang w:val="ru-RU"/>
              </w:rPr>
              <w:t>і</w:t>
            </w:r>
            <w:r w:rsidRPr="00306640">
              <w:rPr>
                <w:rFonts w:ascii="Times New Roman" w:hAnsi="Times New Roman"/>
                <w:color w:val="000000" w:themeColor="text1"/>
                <w:lang w:val="ru-RU"/>
              </w:rPr>
              <w:t>д</w:t>
            </w:r>
            <w:proofErr w:type="spellEnd"/>
            <w:r w:rsidRPr="00306640">
              <w:rPr>
                <w:rFonts w:ascii="Times New Roman" w:hAnsi="Times New Roman"/>
                <w:color w:val="000000" w:themeColor="text1"/>
                <w:lang w:val="ru-RU"/>
              </w:rPr>
              <w:t xml:space="preserve"> час </w:t>
            </w:r>
            <w:proofErr w:type="spellStart"/>
            <w:r w:rsidRPr="00306640">
              <w:rPr>
                <w:rFonts w:ascii="Times New Roman" w:hAnsi="Times New Roman"/>
                <w:color w:val="000000" w:themeColor="text1"/>
                <w:lang w:val="ru-RU"/>
              </w:rPr>
              <w:t>обслуговування</w:t>
            </w:r>
            <w:proofErr w:type="spellEnd"/>
            <w:r w:rsidRPr="00306640">
              <w:rPr>
                <w:rFonts w:ascii="Times New Roman" w:hAnsi="Times New Roman"/>
                <w:color w:val="000000" w:themeColor="text1"/>
                <w:lang w:val="ru-RU"/>
              </w:rPr>
              <w:t xml:space="preserve"> ним транспортного </w:t>
            </w:r>
            <w:proofErr w:type="spellStart"/>
            <w:r w:rsidRPr="00306640">
              <w:rPr>
                <w:rFonts w:ascii="Times New Roman" w:hAnsi="Times New Roman"/>
                <w:color w:val="000000" w:themeColor="text1"/>
                <w:lang w:val="ru-RU"/>
              </w:rPr>
              <w:t>засобу</w:t>
            </w:r>
            <w:proofErr w:type="spellEnd"/>
            <w:r w:rsidRPr="00306640">
              <w:rPr>
                <w:rFonts w:ascii="Times New Roman" w:hAnsi="Times New Roman"/>
                <w:color w:val="000000" w:themeColor="text1"/>
                <w:lang w:val="ru-RU"/>
              </w:rPr>
              <w:t xml:space="preserve">, а </w:t>
            </w:r>
            <w:proofErr w:type="spellStart"/>
            <w:r w:rsidRPr="00306640">
              <w:rPr>
                <w:rFonts w:ascii="Times New Roman" w:hAnsi="Times New Roman"/>
                <w:color w:val="000000" w:themeColor="text1"/>
                <w:lang w:val="ru-RU"/>
              </w:rPr>
              <w:t>саме</w:t>
            </w:r>
            <w:proofErr w:type="spellEnd"/>
            <w:r w:rsidRPr="00306640">
              <w:rPr>
                <w:rFonts w:ascii="Times New Roman" w:hAnsi="Times New Roman"/>
                <w:color w:val="000000" w:themeColor="text1"/>
                <w:lang w:val="ru-RU"/>
              </w:rPr>
              <w:t xml:space="preserve">: </w:t>
            </w:r>
            <w:proofErr w:type="spellStart"/>
            <w:r w:rsidRPr="00306640">
              <w:rPr>
                <w:rFonts w:ascii="Times New Roman" w:hAnsi="Times New Roman"/>
                <w:color w:val="000000" w:themeColor="text1"/>
                <w:lang w:val="ru-RU"/>
              </w:rPr>
              <w:t>дорожньо-транспортна</w:t>
            </w:r>
            <w:proofErr w:type="spellEnd"/>
            <w:r w:rsidRPr="00306640">
              <w:rPr>
                <w:rFonts w:ascii="Times New Roman" w:hAnsi="Times New Roman"/>
                <w:color w:val="000000" w:themeColor="text1"/>
                <w:lang w:val="ru-RU"/>
              </w:rPr>
              <w:t xml:space="preserve"> </w:t>
            </w:r>
            <w:proofErr w:type="spellStart"/>
            <w:r w:rsidRPr="00306640">
              <w:rPr>
                <w:rFonts w:ascii="Times New Roman" w:hAnsi="Times New Roman"/>
                <w:color w:val="000000" w:themeColor="text1"/>
                <w:lang w:val="ru-RU"/>
              </w:rPr>
              <w:t>пригода</w:t>
            </w:r>
            <w:proofErr w:type="spellEnd"/>
            <w:r w:rsidRPr="00306640">
              <w:rPr>
                <w:rFonts w:ascii="Times New Roman" w:hAnsi="Times New Roman"/>
                <w:color w:val="000000" w:themeColor="text1"/>
                <w:lang w:val="ru-RU"/>
              </w:rPr>
              <w:t xml:space="preserve">, </w:t>
            </w:r>
            <w:proofErr w:type="spellStart"/>
            <w:r w:rsidRPr="00306640">
              <w:rPr>
                <w:rFonts w:ascii="Times New Roman" w:hAnsi="Times New Roman"/>
                <w:color w:val="000000" w:themeColor="text1"/>
                <w:lang w:val="ru-RU"/>
              </w:rPr>
              <w:t>ст</w:t>
            </w:r>
            <w:r>
              <w:rPr>
                <w:rFonts w:ascii="Times New Roman" w:hAnsi="Times New Roman"/>
                <w:color w:val="000000" w:themeColor="text1"/>
                <w:lang w:val="ru-RU"/>
              </w:rPr>
              <w:t>и</w:t>
            </w:r>
            <w:r w:rsidRPr="00306640">
              <w:rPr>
                <w:rFonts w:ascii="Times New Roman" w:hAnsi="Times New Roman"/>
                <w:color w:val="000000" w:themeColor="text1"/>
                <w:lang w:val="ru-RU"/>
              </w:rPr>
              <w:t>хійне</w:t>
            </w:r>
            <w:proofErr w:type="spellEnd"/>
            <w:r w:rsidRPr="00306640">
              <w:rPr>
                <w:rFonts w:ascii="Times New Roman" w:hAnsi="Times New Roman"/>
                <w:color w:val="000000" w:themeColor="text1"/>
                <w:lang w:val="ru-RU"/>
              </w:rPr>
              <w:t xml:space="preserve"> лихо(</w:t>
            </w:r>
            <w:proofErr w:type="spellStart"/>
            <w:r>
              <w:rPr>
                <w:rFonts w:ascii="Times New Roman" w:hAnsi="Times New Roman"/>
                <w:color w:val="000000" w:themeColor="text1"/>
                <w:lang w:val="ru-RU"/>
              </w:rPr>
              <w:t>повені</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бурі</w:t>
            </w:r>
            <w:proofErr w:type="spellEnd"/>
            <w:r>
              <w:rPr>
                <w:rFonts w:ascii="Times New Roman" w:hAnsi="Times New Roman"/>
                <w:color w:val="000000" w:themeColor="text1"/>
                <w:lang w:val="ru-RU"/>
              </w:rPr>
              <w:t xml:space="preserve">, смерч, </w:t>
            </w:r>
            <w:proofErr w:type="spellStart"/>
            <w:r>
              <w:rPr>
                <w:rFonts w:ascii="Times New Roman" w:hAnsi="Times New Roman"/>
                <w:color w:val="000000" w:themeColor="text1"/>
                <w:lang w:val="ru-RU"/>
              </w:rPr>
              <w:t>зливи</w:t>
            </w:r>
            <w:proofErr w:type="spellEnd"/>
            <w:r>
              <w:rPr>
                <w:rFonts w:ascii="Times New Roman" w:hAnsi="Times New Roman"/>
                <w:color w:val="000000" w:themeColor="text1"/>
                <w:lang w:val="ru-RU"/>
              </w:rPr>
              <w:t xml:space="preserve">, обвалу, </w:t>
            </w:r>
            <w:proofErr w:type="spellStart"/>
            <w:r>
              <w:rPr>
                <w:rFonts w:ascii="Times New Roman" w:hAnsi="Times New Roman"/>
                <w:color w:val="000000" w:themeColor="text1"/>
                <w:lang w:val="ru-RU"/>
              </w:rPr>
              <w:t>лавини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селі</w:t>
            </w:r>
            <w:proofErr w:type="spellEnd"/>
            <w:r>
              <w:rPr>
                <w:rFonts w:ascii="Times New Roman" w:hAnsi="Times New Roman"/>
                <w:color w:val="000000" w:themeColor="text1"/>
                <w:lang w:val="ru-RU"/>
              </w:rPr>
              <w:t xml:space="preserve">, удар </w:t>
            </w:r>
            <w:proofErr w:type="spellStart"/>
            <w:r>
              <w:rPr>
                <w:rFonts w:ascii="Times New Roman" w:hAnsi="Times New Roman"/>
                <w:color w:val="000000" w:themeColor="text1"/>
                <w:lang w:val="ru-RU"/>
              </w:rPr>
              <w:t>блискавки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осідання</w:t>
            </w:r>
            <w:proofErr w:type="spellEnd"/>
            <w:r>
              <w:rPr>
                <w:rFonts w:ascii="Times New Roman" w:hAnsi="Times New Roman"/>
                <w:color w:val="000000" w:themeColor="text1"/>
                <w:lang w:val="ru-RU"/>
              </w:rPr>
              <w:t xml:space="preserve"> грунту), </w:t>
            </w:r>
            <w:proofErr w:type="spellStart"/>
            <w:r>
              <w:rPr>
                <w:rFonts w:ascii="Times New Roman" w:hAnsi="Times New Roman"/>
                <w:color w:val="000000" w:themeColor="text1"/>
                <w:lang w:val="ru-RU"/>
              </w:rPr>
              <w:t>падіння</w:t>
            </w:r>
            <w:proofErr w:type="spellEnd"/>
            <w:r>
              <w:rPr>
                <w:rFonts w:ascii="Times New Roman" w:hAnsi="Times New Roman"/>
                <w:color w:val="000000" w:themeColor="text1"/>
                <w:lang w:val="ru-RU"/>
              </w:rPr>
              <w:t xml:space="preserve"> </w:t>
            </w:r>
            <w:r>
              <w:rPr>
                <w:rFonts w:ascii="Times New Roman" w:hAnsi="Times New Roman"/>
                <w:color w:val="000000" w:themeColor="text1"/>
                <w:lang w:val="ru-RU"/>
              </w:rPr>
              <w:lastRenderedPageBreak/>
              <w:t xml:space="preserve">дерев та </w:t>
            </w:r>
            <w:proofErr w:type="spellStart"/>
            <w:r>
              <w:rPr>
                <w:rFonts w:ascii="Times New Roman" w:hAnsi="Times New Roman"/>
                <w:color w:val="000000" w:themeColor="text1"/>
                <w:lang w:val="ru-RU"/>
              </w:rPr>
              <w:t>інших</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предметів</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пожежа</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або</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самозаймання</w:t>
            </w:r>
            <w:proofErr w:type="spellEnd"/>
            <w:r>
              <w:rPr>
                <w:rFonts w:ascii="Times New Roman" w:hAnsi="Times New Roman"/>
                <w:color w:val="000000" w:themeColor="text1"/>
                <w:lang w:val="ru-RU"/>
              </w:rPr>
              <w:t xml:space="preserve"> транспортного </w:t>
            </w:r>
            <w:proofErr w:type="spellStart"/>
            <w:r>
              <w:rPr>
                <w:rFonts w:ascii="Times New Roman" w:hAnsi="Times New Roman"/>
                <w:color w:val="000000" w:themeColor="text1"/>
                <w:lang w:val="ru-RU"/>
              </w:rPr>
              <w:t>засобу</w:t>
            </w:r>
            <w:proofErr w:type="spellEnd"/>
            <w:r>
              <w:rPr>
                <w:rFonts w:ascii="Times New Roman" w:hAnsi="Times New Roman"/>
                <w:color w:val="000000" w:themeColor="text1"/>
                <w:lang w:val="ru-RU"/>
              </w:rPr>
              <w:t>.</w:t>
            </w:r>
          </w:p>
        </w:tc>
      </w:tr>
      <w:tr w:rsidR="003D7D87" w:rsidRPr="00C63A65" w:rsidTr="005969A8">
        <w:trPr>
          <w:trHeight w:val="653"/>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5"/>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lastRenderedPageBreak/>
              <w:t>6</w:t>
            </w:r>
          </w:p>
        </w:tc>
        <w:tc>
          <w:tcPr>
            <w:tcW w:w="2681" w:type="dxa"/>
            <w:gridSpan w:val="2"/>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Страхові ризики та обмеження страхування</w:t>
            </w:r>
          </w:p>
        </w:tc>
        <w:tc>
          <w:tcPr>
            <w:tcW w:w="6676" w:type="dxa"/>
            <w:gridSpan w:val="2"/>
            <w:tcBorders>
              <w:top w:val="single" w:sz="4" w:space="0" w:color="000000"/>
              <w:left w:val="single" w:sz="4" w:space="0" w:color="000000"/>
              <w:bottom w:val="single" w:sz="4" w:space="0" w:color="000000"/>
              <w:right w:val="single" w:sz="4" w:space="0" w:color="000000"/>
            </w:tcBorders>
            <w:vAlign w:val="center"/>
            <w:hideMark/>
          </w:tcPr>
          <w:p w:rsidR="005401A1" w:rsidRDefault="005401A1" w:rsidP="00C63A65">
            <w:pPr>
              <w:pStyle w:val="a3"/>
              <w:spacing w:after="0" w:line="240" w:lineRule="auto"/>
              <w:ind w:left="0"/>
              <w:jc w:val="both"/>
              <w:rPr>
                <w:rFonts w:ascii="Times New Roman" w:hAnsi="Times New Roman"/>
              </w:rPr>
            </w:pPr>
            <w:r w:rsidRPr="001D5765">
              <w:rPr>
                <w:rFonts w:ascii="Times New Roman" w:hAnsi="Times New Roman"/>
                <w:b/>
                <w:color w:val="000000" w:themeColor="text1"/>
              </w:rPr>
              <w:t>Страховим ризиком</w:t>
            </w:r>
            <w:r w:rsidRPr="001D5765">
              <w:rPr>
                <w:rFonts w:ascii="Times New Roman" w:hAnsi="Times New Roman"/>
                <w:color w:val="000000" w:themeColor="text1"/>
              </w:rPr>
              <w:t xml:space="preserve"> за Договором є настання нещасного випадку на транспорті із Застрахованою особою під </w:t>
            </w:r>
            <w:r w:rsidRPr="00F12CB0">
              <w:rPr>
                <w:rFonts w:ascii="Times New Roman" w:hAnsi="Times New Roman"/>
              </w:rPr>
              <w:t xml:space="preserve">час виконання своїх трудових </w:t>
            </w:r>
            <w:proofErr w:type="spellStart"/>
            <w:r w:rsidRPr="00F12CB0">
              <w:rPr>
                <w:rFonts w:ascii="Times New Roman" w:hAnsi="Times New Roman"/>
              </w:rPr>
              <w:t>обов</w:t>
            </w:r>
            <w:proofErr w:type="spellEnd"/>
            <w:r w:rsidRPr="00F12CB0">
              <w:rPr>
                <w:rFonts w:ascii="Times New Roman" w:hAnsi="Times New Roman"/>
                <w:lang w:val="ru-RU"/>
              </w:rPr>
              <w:t>’</w:t>
            </w:r>
            <w:proofErr w:type="spellStart"/>
            <w:r w:rsidRPr="00F12CB0">
              <w:rPr>
                <w:rFonts w:ascii="Times New Roman" w:hAnsi="Times New Roman"/>
              </w:rPr>
              <w:t>язків</w:t>
            </w:r>
            <w:proofErr w:type="spellEnd"/>
            <w:r w:rsidRPr="00F12CB0">
              <w:rPr>
                <w:rFonts w:ascii="Times New Roman" w:hAnsi="Times New Roman"/>
              </w:rPr>
              <w:t>.</w:t>
            </w:r>
          </w:p>
          <w:p w:rsidR="0015416F" w:rsidRDefault="0015416F" w:rsidP="0015416F">
            <w:pPr>
              <w:spacing w:after="0" w:line="240" w:lineRule="auto"/>
              <w:jc w:val="both"/>
              <w:rPr>
                <w:rFonts w:ascii="Times New Roman" w:hAnsi="Times New Roman"/>
                <w:color w:val="000000" w:themeColor="text1"/>
              </w:rPr>
            </w:pPr>
            <w:r w:rsidRPr="00920476">
              <w:rPr>
                <w:rFonts w:ascii="Times New Roman" w:hAnsi="Times New Roman"/>
                <w:color w:val="000000" w:themeColor="text1"/>
              </w:rPr>
              <w:t>.</w:t>
            </w:r>
            <w:r w:rsidRPr="0069115E">
              <w:rPr>
                <w:rFonts w:ascii="Times New Roman" w:hAnsi="Times New Roman"/>
                <w:color w:val="000000" w:themeColor="text1"/>
              </w:rPr>
              <w:t xml:space="preserve"> </w:t>
            </w:r>
            <w:r w:rsidRPr="0069115E">
              <w:rPr>
                <w:rFonts w:ascii="Times New Roman" w:hAnsi="Times New Roman"/>
                <w:b/>
                <w:color w:val="000000" w:themeColor="text1"/>
              </w:rPr>
              <w:t>Страховим випадком</w:t>
            </w:r>
            <w:r w:rsidRPr="0069115E">
              <w:rPr>
                <w:rFonts w:ascii="Times New Roman" w:hAnsi="Times New Roman"/>
                <w:color w:val="000000" w:themeColor="text1"/>
              </w:rPr>
              <w:t xml:space="preserve"> за Договором є подія</w:t>
            </w:r>
            <w:r w:rsidRPr="002C52DF">
              <w:rPr>
                <w:rFonts w:ascii="Times New Roman" w:hAnsi="Times New Roman"/>
              </w:rPr>
              <w:t>, я</w:t>
            </w:r>
            <w:r w:rsidRPr="0069115E">
              <w:rPr>
                <w:rFonts w:ascii="Times New Roman" w:hAnsi="Times New Roman"/>
                <w:color w:val="000000" w:themeColor="text1"/>
              </w:rPr>
              <w:t>ка настала у місці дії Договору</w:t>
            </w:r>
            <w:r>
              <w:rPr>
                <w:rFonts w:ascii="Times New Roman" w:hAnsi="Times New Roman"/>
                <w:color w:val="000000" w:themeColor="text1"/>
              </w:rPr>
              <w:t xml:space="preserve"> страхування</w:t>
            </w:r>
            <w:r w:rsidRPr="0069115E">
              <w:rPr>
                <w:rFonts w:ascii="Times New Roman" w:hAnsi="Times New Roman"/>
                <w:color w:val="000000" w:themeColor="text1"/>
              </w:rPr>
              <w:t xml:space="preserve"> протягом строку страхового покриття</w:t>
            </w:r>
            <w:r>
              <w:rPr>
                <w:rFonts w:ascii="Times New Roman" w:hAnsi="Times New Roman"/>
                <w:color w:val="000000" w:themeColor="text1"/>
              </w:rPr>
              <w:t>, що підтверджено документально, та призвело до:</w:t>
            </w:r>
            <w:r w:rsidRPr="0069115E">
              <w:rPr>
                <w:rFonts w:ascii="Times New Roman" w:hAnsi="Times New Roman"/>
                <w:color w:val="000000" w:themeColor="text1"/>
              </w:rPr>
              <w:t xml:space="preserve"> </w:t>
            </w:r>
          </w:p>
          <w:p w:rsidR="0015416F" w:rsidRPr="0069115E" w:rsidRDefault="0015416F" w:rsidP="0015416F">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а) загибелі або смерті Застрахованої особи;</w:t>
            </w:r>
          </w:p>
          <w:p w:rsidR="0015416F" w:rsidRPr="0069115E" w:rsidRDefault="0015416F" w:rsidP="0015416F">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б) постійної втрати Застрахованою особою працездатності внаслідок отриманої нею травми (встановлення інвалідності І, ІІ, ІІІ групи);</w:t>
            </w:r>
          </w:p>
          <w:p w:rsidR="00B72AB6" w:rsidRPr="00F12CB0" w:rsidRDefault="00B72AB6" w:rsidP="00C63A65">
            <w:pPr>
              <w:pStyle w:val="a3"/>
              <w:spacing w:after="0" w:line="240" w:lineRule="auto"/>
              <w:ind w:left="0"/>
              <w:jc w:val="both"/>
              <w:rPr>
                <w:rFonts w:ascii="Times New Roman" w:hAnsi="Times New Roman"/>
                <w:sz w:val="24"/>
                <w:szCs w:val="24"/>
              </w:rPr>
            </w:pPr>
            <w:r w:rsidRPr="00F12CB0">
              <w:rPr>
                <w:rFonts w:ascii="Times New Roman" w:hAnsi="Times New Roman"/>
                <w:b/>
                <w:sz w:val="24"/>
                <w:szCs w:val="24"/>
              </w:rPr>
              <w:t>Не підлягають відшкодуванню:</w:t>
            </w:r>
          </w:p>
          <w:p w:rsidR="00B72AB6" w:rsidRPr="003E1434" w:rsidRDefault="00B72AB6" w:rsidP="00C63A65">
            <w:pPr>
              <w:pStyle w:val="a3"/>
              <w:spacing w:after="0" w:line="240" w:lineRule="auto"/>
              <w:ind w:left="0"/>
              <w:jc w:val="both"/>
              <w:rPr>
                <w:rFonts w:ascii="Times New Roman" w:hAnsi="Times New Roman"/>
                <w:sz w:val="24"/>
                <w:szCs w:val="24"/>
              </w:rPr>
            </w:pPr>
            <w:r w:rsidRPr="003E1434">
              <w:rPr>
                <w:rFonts w:ascii="Times New Roman" w:hAnsi="Times New Roman"/>
                <w:sz w:val="24"/>
                <w:szCs w:val="24"/>
              </w:rPr>
              <w:t xml:space="preserve">- вчинення Страхувальником, Застрахованою особою або </w:t>
            </w:r>
            <w:proofErr w:type="spellStart"/>
            <w:r w:rsidRPr="003E1434">
              <w:rPr>
                <w:rFonts w:ascii="Times New Roman" w:hAnsi="Times New Roman"/>
                <w:sz w:val="24"/>
                <w:szCs w:val="24"/>
              </w:rPr>
              <w:t>Вигодонабувачем</w:t>
            </w:r>
            <w:proofErr w:type="spellEnd"/>
            <w:r w:rsidRPr="003E1434">
              <w:rPr>
                <w:rFonts w:ascii="Times New Roman" w:hAnsi="Times New Roman"/>
                <w:sz w:val="24"/>
                <w:szCs w:val="24"/>
              </w:rPr>
              <w:t xml:space="preserve"> умисного правопорушення, що призвело до настання страхового випадку;</w:t>
            </w:r>
          </w:p>
          <w:p w:rsidR="00B72AB6" w:rsidRPr="003E1434" w:rsidRDefault="00B72AB6" w:rsidP="00C63A65">
            <w:pPr>
              <w:pStyle w:val="a3"/>
              <w:spacing w:after="0" w:line="240" w:lineRule="auto"/>
              <w:ind w:left="0"/>
              <w:jc w:val="both"/>
              <w:rPr>
                <w:rFonts w:ascii="Times New Roman" w:hAnsi="Times New Roman"/>
                <w:sz w:val="24"/>
                <w:szCs w:val="24"/>
              </w:rPr>
            </w:pPr>
            <w:r w:rsidRPr="003E1434">
              <w:rPr>
                <w:rFonts w:ascii="Times New Roman" w:hAnsi="Times New Roman"/>
                <w:b/>
                <w:sz w:val="24"/>
                <w:szCs w:val="24"/>
              </w:rPr>
              <w:t xml:space="preserve">- </w:t>
            </w:r>
            <w:r w:rsidRPr="003E1434">
              <w:rPr>
                <w:rFonts w:ascii="Times New Roman" w:hAnsi="Times New Roman"/>
                <w:sz w:val="24"/>
                <w:szCs w:val="24"/>
              </w:rPr>
              <w:t>вживання Застрахованою особою алкоголю, наркотичних або токсичних речовин;</w:t>
            </w:r>
          </w:p>
          <w:p w:rsidR="00B72AB6" w:rsidRPr="003E1434" w:rsidRDefault="00B72AB6" w:rsidP="00C63A65">
            <w:pPr>
              <w:pStyle w:val="a3"/>
              <w:spacing w:after="0" w:line="240" w:lineRule="auto"/>
              <w:ind w:left="0"/>
              <w:jc w:val="both"/>
              <w:rPr>
                <w:rFonts w:ascii="Times New Roman" w:hAnsi="Times New Roman"/>
                <w:sz w:val="24"/>
                <w:szCs w:val="24"/>
              </w:rPr>
            </w:pPr>
            <w:r w:rsidRPr="003E1434">
              <w:rPr>
                <w:rFonts w:ascii="Times New Roman" w:hAnsi="Times New Roman"/>
                <w:b/>
                <w:sz w:val="24"/>
                <w:szCs w:val="24"/>
              </w:rPr>
              <w:t xml:space="preserve">- </w:t>
            </w:r>
            <w:r w:rsidRPr="003E1434">
              <w:rPr>
                <w:rFonts w:ascii="Times New Roman" w:hAnsi="Times New Roman"/>
                <w:sz w:val="24"/>
                <w:szCs w:val="24"/>
              </w:rPr>
              <w:t>самогубства (спроби самогубства) Застрахованою особою;</w:t>
            </w:r>
          </w:p>
          <w:p w:rsidR="00B72AB6" w:rsidRPr="003E1434" w:rsidRDefault="00B72AB6" w:rsidP="00C63A65">
            <w:pPr>
              <w:pStyle w:val="a3"/>
              <w:spacing w:after="0" w:line="240" w:lineRule="auto"/>
              <w:ind w:left="0"/>
              <w:jc w:val="both"/>
              <w:rPr>
                <w:rFonts w:ascii="Times New Roman" w:hAnsi="Times New Roman"/>
                <w:sz w:val="24"/>
                <w:szCs w:val="24"/>
              </w:rPr>
            </w:pPr>
            <w:r w:rsidRPr="003E1434">
              <w:rPr>
                <w:rFonts w:ascii="Times New Roman" w:hAnsi="Times New Roman"/>
                <w:b/>
                <w:sz w:val="24"/>
                <w:szCs w:val="24"/>
              </w:rPr>
              <w:t xml:space="preserve">- </w:t>
            </w:r>
            <w:r w:rsidRPr="003E1434">
              <w:rPr>
                <w:rFonts w:ascii="Times New Roman" w:hAnsi="Times New Roman"/>
                <w:sz w:val="24"/>
                <w:szCs w:val="24"/>
              </w:rPr>
              <w:t>умисного заподіяння Застрахованою особою собі тілесних ушкоджень;</w:t>
            </w:r>
          </w:p>
          <w:p w:rsidR="00B72AB6" w:rsidRPr="003E1434" w:rsidRDefault="00B72AB6" w:rsidP="00C63A65">
            <w:pPr>
              <w:pStyle w:val="a3"/>
              <w:spacing w:after="0" w:line="240" w:lineRule="auto"/>
              <w:ind w:left="0"/>
              <w:jc w:val="both"/>
              <w:rPr>
                <w:rFonts w:ascii="Times New Roman" w:hAnsi="Times New Roman"/>
                <w:sz w:val="24"/>
                <w:szCs w:val="24"/>
              </w:rPr>
            </w:pPr>
            <w:r w:rsidRPr="003E1434">
              <w:rPr>
                <w:rFonts w:ascii="Times New Roman" w:hAnsi="Times New Roman"/>
                <w:b/>
                <w:sz w:val="24"/>
                <w:szCs w:val="24"/>
              </w:rPr>
              <w:t>-</w:t>
            </w:r>
            <w:r w:rsidRPr="003E1434">
              <w:rPr>
                <w:rFonts w:ascii="Times New Roman" w:hAnsi="Times New Roman"/>
                <w:sz w:val="24"/>
                <w:szCs w:val="24"/>
              </w:rPr>
              <w:t xml:space="preserve"> навмисні дії Страхувальника, Застрахованої особи або особи, на користь якої укладено Договір страхування, спрямовані на настання страхового випадку або випадків, визначених законом;</w:t>
            </w:r>
          </w:p>
          <w:p w:rsidR="00B72AB6" w:rsidRPr="003E1434" w:rsidRDefault="00B72AB6" w:rsidP="00C63A65">
            <w:pPr>
              <w:pStyle w:val="a3"/>
              <w:spacing w:after="0" w:line="240" w:lineRule="auto"/>
              <w:ind w:left="0"/>
              <w:jc w:val="both"/>
              <w:rPr>
                <w:rFonts w:ascii="Times New Roman" w:hAnsi="Times New Roman"/>
                <w:sz w:val="24"/>
                <w:szCs w:val="24"/>
              </w:rPr>
            </w:pPr>
            <w:r w:rsidRPr="003E1434">
              <w:rPr>
                <w:rFonts w:ascii="Times New Roman" w:hAnsi="Times New Roman"/>
                <w:b/>
                <w:sz w:val="24"/>
                <w:szCs w:val="24"/>
              </w:rPr>
              <w:t xml:space="preserve">- </w:t>
            </w:r>
            <w:r w:rsidRPr="003E1434">
              <w:rPr>
                <w:rFonts w:ascii="Times New Roman" w:hAnsi="Times New Roman"/>
                <w:sz w:val="24"/>
                <w:szCs w:val="24"/>
              </w:rPr>
              <w:t>коли настання страхового випадку не підтверджено відповідними документами або Застрахована особа повідомила неправдиві відомості, чинила перешкоди у визначенні обстави страхового випадку;</w:t>
            </w:r>
          </w:p>
          <w:p w:rsidR="00B72AB6" w:rsidRPr="003E1434" w:rsidRDefault="00B72AB6" w:rsidP="00C63A65">
            <w:pPr>
              <w:pStyle w:val="a3"/>
              <w:spacing w:after="0" w:line="240" w:lineRule="auto"/>
              <w:ind w:left="0"/>
              <w:jc w:val="both"/>
              <w:rPr>
                <w:rFonts w:ascii="Times New Roman" w:hAnsi="Times New Roman"/>
                <w:sz w:val="24"/>
                <w:szCs w:val="24"/>
              </w:rPr>
            </w:pPr>
            <w:r w:rsidRPr="003E1434">
              <w:rPr>
                <w:rFonts w:ascii="Times New Roman" w:hAnsi="Times New Roman"/>
                <w:b/>
                <w:sz w:val="24"/>
                <w:szCs w:val="24"/>
              </w:rPr>
              <w:t xml:space="preserve">- </w:t>
            </w:r>
            <w:r w:rsidRPr="003E1434">
              <w:rPr>
                <w:rFonts w:ascii="Times New Roman" w:hAnsi="Times New Roman"/>
                <w:sz w:val="24"/>
                <w:szCs w:val="24"/>
              </w:rPr>
              <w:t>несвоєчасне повідомлення Страхувальником, Застрахованою особою про настання страхового випадку без поважних причин або невиконання інших обов’язків, визначених Договором страхування, якщо це призвело до неможливості Страховика встановити факт, причини та обставини настання страхового випадку або розмір заподіяної шкоди;</w:t>
            </w:r>
          </w:p>
          <w:p w:rsidR="00B72AB6" w:rsidRPr="003E1434" w:rsidRDefault="00B72AB6" w:rsidP="00C63A65">
            <w:pPr>
              <w:pStyle w:val="a3"/>
              <w:spacing w:after="0" w:line="240" w:lineRule="auto"/>
              <w:ind w:left="0"/>
              <w:jc w:val="both"/>
              <w:rPr>
                <w:rFonts w:ascii="Times New Roman" w:hAnsi="Times New Roman"/>
                <w:sz w:val="24"/>
                <w:szCs w:val="24"/>
              </w:rPr>
            </w:pPr>
            <w:r w:rsidRPr="003E1434">
              <w:rPr>
                <w:rFonts w:ascii="Times New Roman" w:hAnsi="Times New Roman"/>
                <w:b/>
                <w:sz w:val="24"/>
                <w:szCs w:val="24"/>
              </w:rPr>
              <w:t xml:space="preserve">- </w:t>
            </w:r>
            <w:r w:rsidRPr="003E1434">
              <w:rPr>
                <w:rFonts w:ascii="Times New Roman" w:hAnsi="Times New Roman"/>
                <w:sz w:val="24"/>
                <w:szCs w:val="24"/>
              </w:rPr>
              <w:t>ненадання Страховику оформлених належним чином документів, що підтверджують факт настання страхового випадку, розмір збитків та інших документів, необхідних для здійснення розрахунку  страхового відшкодування;</w:t>
            </w:r>
          </w:p>
          <w:p w:rsidR="00B72AB6" w:rsidRPr="003E1434" w:rsidRDefault="00B72AB6" w:rsidP="00C63A65">
            <w:pPr>
              <w:pStyle w:val="a3"/>
              <w:spacing w:after="0" w:line="240" w:lineRule="auto"/>
              <w:ind w:left="0"/>
              <w:jc w:val="both"/>
              <w:rPr>
                <w:rFonts w:ascii="Times New Roman" w:hAnsi="Times New Roman"/>
                <w:sz w:val="24"/>
                <w:szCs w:val="24"/>
              </w:rPr>
            </w:pPr>
            <w:r w:rsidRPr="003E1434">
              <w:rPr>
                <w:rFonts w:ascii="Times New Roman" w:hAnsi="Times New Roman"/>
                <w:b/>
                <w:sz w:val="24"/>
                <w:szCs w:val="24"/>
              </w:rPr>
              <w:t>-</w:t>
            </w:r>
            <w:bookmarkStart w:id="0" w:name="_GoBack"/>
            <w:bookmarkEnd w:id="0"/>
            <w:r w:rsidRPr="003E1434">
              <w:rPr>
                <w:rFonts w:ascii="Times New Roman" w:hAnsi="Times New Roman"/>
                <w:sz w:val="24"/>
                <w:szCs w:val="24"/>
              </w:rPr>
              <w:t xml:space="preserve">наявність обставин, які є виключеннями зі страхових випадків і обмеженнями страхування передбаченими </w:t>
            </w:r>
            <w:r w:rsidR="001E58E1">
              <w:rPr>
                <w:rFonts w:ascii="Times New Roman" w:hAnsi="Times New Roman"/>
                <w:sz w:val="24"/>
                <w:szCs w:val="24"/>
              </w:rPr>
              <w:t>Договором страхування</w:t>
            </w:r>
            <w:r w:rsidRPr="003E1434">
              <w:rPr>
                <w:rFonts w:ascii="Times New Roman" w:hAnsi="Times New Roman"/>
                <w:sz w:val="24"/>
                <w:szCs w:val="24"/>
              </w:rPr>
              <w:t>;</w:t>
            </w:r>
          </w:p>
          <w:p w:rsidR="00CA272D" w:rsidRPr="005401A1" w:rsidRDefault="00B72AB6" w:rsidP="001E58E1">
            <w:pPr>
              <w:pStyle w:val="a3"/>
              <w:spacing w:after="0" w:line="240" w:lineRule="auto"/>
              <w:ind w:left="0"/>
              <w:jc w:val="both"/>
              <w:rPr>
                <w:rFonts w:ascii="Times New Roman" w:hAnsi="Times New Roman"/>
                <w:sz w:val="24"/>
                <w:szCs w:val="24"/>
              </w:rPr>
            </w:pPr>
            <w:r w:rsidRPr="005401A1">
              <w:rPr>
                <w:rFonts w:ascii="Times New Roman" w:hAnsi="Times New Roman"/>
                <w:b/>
                <w:sz w:val="24"/>
                <w:szCs w:val="24"/>
              </w:rPr>
              <w:t>-</w:t>
            </w:r>
            <w:r w:rsidRPr="005401A1">
              <w:rPr>
                <w:rFonts w:ascii="Times New Roman" w:hAnsi="Times New Roman"/>
                <w:sz w:val="24"/>
                <w:szCs w:val="24"/>
              </w:rPr>
              <w:t xml:space="preserve"> інші випадки, передбачені Договором страхування та/або чинним законодавством України.</w:t>
            </w:r>
          </w:p>
        </w:tc>
      </w:tr>
      <w:tr w:rsidR="003D7D87" w:rsidRPr="00C63A65" w:rsidTr="005969A8">
        <w:trPr>
          <w:trHeight w:val="655"/>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5"/>
              <w:jc w:val="center"/>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en-US" w:eastAsia="uk-UA"/>
              </w:rPr>
              <w:t>7</w:t>
            </w:r>
          </w:p>
        </w:tc>
        <w:tc>
          <w:tcPr>
            <w:tcW w:w="2681" w:type="dxa"/>
            <w:gridSpan w:val="2"/>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Територія та строк дії договору страхування</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EF384A" w:rsidRPr="00C63A65" w:rsidRDefault="00CA272D" w:rsidP="00C63A65">
            <w:pPr>
              <w:spacing w:after="0" w:line="240" w:lineRule="auto"/>
              <w:jc w:val="both"/>
              <w:rPr>
                <w:rFonts w:ascii="Times New Roman" w:hAnsi="Times New Roman"/>
                <w:sz w:val="24"/>
                <w:szCs w:val="24"/>
              </w:rPr>
            </w:pPr>
            <w:r w:rsidRPr="00C63A65">
              <w:rPr>
                <w:rFonts w:ascii="Times New Roman" w:eastAsia="Times New Roman" w:hAnsi="Times New Roman"/>
                <w:noProof/>
                <w:sz w:val="24"/>
                <w:szCs w:val="24"/>
                <w:lang w:val="az-Cyrl-AZ" w:eastAsia="uk-UA"/>
              </w:rPr>
              <w:t>Договір</w:t>
            </w:r>
            <w:r w:rsidR="00EF384A" w:rsidRPr="00C63A65">
              <w:rPr>
                <w:rFonts w:ascii="Times New Roman" w:eastAsia="Times New Roman" w:hAnsi="Times New Roman"/>
                <w:noProof/>
                <w:sz w:val="24"/>
                <w:szCs w:val="24"/>
                <w:lang w:val="az-Cyrl-AZ" w:eastAsia="uk-UA"/>
              </w:rPr>
              <w:t xml:space="preserve"> страхування</w:t>
            </w:r>
            <w:r w:rsidRPr="00C63A65">
              <w:rPr>
                <w:rFonts w:ascii="Times New Roman" w:eastAsia="Times New Roman" w:hAnsi="Times New Roman"/>
                <w:noProof/>
                <w:sz w:val="24"/>
                <w:szCs w:val="24"/>
                <w:lang w:val="az-Cyrl-AZ" w:eastAsia="uk-UA"/>
              </w:rPr>
              <w:t xml:space="preserve"> діє на території України,</w:t>
            </w:r>
            <w:r w:rsidR="00EF384A" w:rsidRPr="00C63A65">
              <w:rPr>
                <w:rFonts w:ascii="Times New Roman" w:eastAsia="Times New Roman" w:hAnsi="Times New Roman"/>
                <w:noProof/>
                <w:sz w:val="24"/>
                <w:szCs w:val="24"/>
                <w:lang w:val="az-Cyrl-AZ" w:eastAsia="uk-UA"/>
              </w:rPr>
              <w:t xml:space="preserve"> д</w:t>
            </w:r>
            <w:r w:rsidR="00EF384A" w:rsidRPr="00C63A65">
              <w:rPr>
                <w:rFonts w:ascii="Times New Roman" w:hAnsi="Times New Roman"/>
                <w:sz w:val="24"/>
                <w:szCs w:val="24"/>
              </w:rPr>
              <w:t>ія Договору страхування не поширюється на території з обмеженим покриттям (</w:t>
            </w:r>
            <w:r w:rsidR="00EF384A" w:rsidRPr="00C63A65">
              <w:rPr>
                <w:rFonts w:ascii="Times New Roman" w:eastAsia="Times New Roman" w:hAnsi="Times New Roman"/>
                <w:sz w:val="24"/>
                <w:szCs w:val="24"/>
                <w:lang w:eastAsia="ar-SA"/>
              </w:rPr>
              <w:t>незаконно окуповані та/або відчужені території,  в тому числі  Автономна Республіка Крим, зони бойових дій та зони  військових конфліктів, а також на  території проведення антитерористичної операції та території, які тимчасово окуповані  Російською Федерацією,</w:t>
            </w:r>
            <w:r w:rsidR="001E58E1">
              <w:rPr>
                <w:rFonts w:ascii="Times New Roman" w:eastAsia="Times New Roman" w:hAnsi="Times New Roman"/>
                <w:sz w:val="24"/>
                <w:szCs w:val="24"/>
                <w:lang w:eastAsia="ar-SA"/>
              </w:rPr>
              <w:t xml:space="preserve"> </w:t>
            </w:r>
            <w:r w:rsidR="00EF384A" w:rsidRPr="00C63A65">
              <w:rPr>
                <w:rFonts w:ascii="Times New Roman" w:hAnsi="Times New Roman"/>
                <w:sz w:val="24"/>
                <w:szCs w:val="24"/>
              </w:rPr>
              <w:t xml:space="preserve">відповідно до Закону України “Про забезпечення прав і свобод громадян та правовий режим на тимчасово окупованій території України” та Наказу Міністерства з питань реінтеграції тимчасово окупованих територій України від 22 грудня 2022 року № 309 </w:t>
            </w:r>
            <w:r w:rsidR="00EF384A" w:rsidRPr="00C63A65">
              <w:rPr>
                <w:rFonts w:ascii="Times New Roman" w:hAnsi="Times New Roman"/>
                <w:sz w:val="24"/>
                <w:szCs w:val="24"/>
              </w:rPr>
              <w:lastRenderedPageBreak/>
              <w:t>“Про затвердження Переліку територій, на яких ведуться (велися) бойові дії або тимчасово окупованих Російською Федерацією” зі змінами та доповненнями на момент події, що має ознаки страхового випадку, а у разі їх скасування -  інших аналогічних нормативних актів чинного законодавства. У будь-якому разі дія Договору не поширюється на території, що офіційно оголошені зонами бойових дій, воєнних конфліктів. зонами, що підпадають під санкції ООН.</w:t>
            </w:r>
          </w:p>
          <w:p w:rsidR="00CA272D" w:rsidRPr="00C63A65" w:rsidRDefault="00CA272D" w:rsidP="00C63A65">
            <w:pPr>
              <w:spacing w:after="0" w:line="240" w:lineRule="auto"/>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Договір укладається на один рік.</w:t>
            </w:r>
          </w:p>
        </w:tc>
      </w:tr>
      <w:tr w:rsidR="003D7D87" w:rsidRPr="00C63A65" w:rsidTr="005969A8">
        <w:trPr>
          <w:trHeight w:val="653"/>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3"/>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lastRenderedPageBreak/>
              <w:t>8</w:t>
            </w:r>
          </w:p>
        </w:tc>
        <w:tc>
          <w:tcPr>
            <w:tcW w:w="2681" w:type="dxa"/>
            <w:gridSpan w:val="2"/>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Розмір страхової суми (ліміту відповідальності)</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5401A1" w:rsidRPr="001D5765" w:rsidRDefault="005401A1" w:rsidP="005401A1">
            <w:pPr>
              <w:spacing w:after="0" w:line="240" w:lineRule="auto"/>
              <w:contextualSpacing/>
              <w:jc w:val="both"/>
              <w:rPr>
                <w:rFonts w:ascii="Times New Roman" w:hAnsi="Times New Roman"/>
                <w:color w:val="000000" w:themeColor="text1"/>
              </w:rPr>
            </w:pPr>
            <w:r w:rsidRPr="001D5765">
              <w:rPr>
                <w:rFonts w:ascii="Times New Roman" w:hAnsi="Times New Roman"/>
                <w:color w:val="000000" w:themeColor="text1"/>
              </w:rPr>
              <w:t xml:space="preserve">Розмір страхової суми на одну застраховану особу </w:t>
            </w:r>
            <w:r w:rsidR="00D8716E">
              <w:rPr>
                <w:rFonts w:ascii="Times New Roman" w:hAnsi="Times New Roman"/>
                <w:color w:val="000000" w:themeColor="text1"/>
              </w:rPr>
              <w:t xml:space="preserve">визначається за домовленістю сторін, </w:t>
            </w:r>
            <w:r w:rsidR="00D8716E" w:rsidRPr="001D5765">
              <w:rPr>
                <w:rFonts w:ascii="Times New Roman" w:hAnsi="Times New Roman"/>
                <w:color w:val="000000" w:themeColor="text1"/>
              </w:rPr>
              <w:t xml:space="preserve">але не </w:t>
            </w:r>
            <w:r w:rsidR="00D8716E">
              <w:rPr>
                <w:rFonts w:ascii="Times New Roman" w:hAnsi="Times New Roman"/>
                <w:color w:val="000000" w:themeColor="text1"/>
              </w:rPr>
              <w:t xml:space="preserve">менше 60 мінімальних заробітних плат у місячному розмірі, установленому законом на 1 січня року укладання договору страхування і зазначається в </w:t>
            </w:r>
            <w:r w:rsidR="00000F0B">
              <w:rPr>
                <w:rFonts w:ascii="Times New Roman" w:hAnsi="Times New Roman"/>
                <w:color w:val="000000" w:themeColor="text1"/>
              </w:rPr>
              <w:t xml:space="preserve">Частині 1 </w:t>
            </w:r>
            <w:r w:rsidR="00D8716E">
              <w:rPr>
                <w:rFonts w:ascii="Times New Roman" w:hAnsi="Times New Roman"/>
                <w:color w:val="000000" w:themeColor="text1"/>
              </w:rPr>
              <w:t>Договор</w:t>
            </w:r>
            <w:r w:rsidR="00000F0B">
              <w:rPr>
                <w:rFonts w:ascii="Times New Roman" w:hAnsi="Times New Roman"/>
                <w:color w:val="000000" w:themeColor="text1"/>
              </w:rPr>
              <w:t>у</w:t>
            </w:r>
            <w:r w:rsidR="00D8716E">
              <w:rPr>
                <w:rFonts w:ascii="Times New Roman" w:hAnsi="Times New Roman"/>
                <w:color w:val="000000" w:themeColor="text1"/>
              </w:rPr>
              <w:t xml:space="preserve"> ст</w:t>
            </w:r>
            <w:r w:rsidR="00000F0B">
              <w:rPr>
                <w:rFonts w:ascii="Times New Roman" w:hAnsi="Times New Roman"/>
                <w:color w:val="000000" w:themeColor="text1"/>
              </w:rPr>
              <w:t>рахування.</w:t>
            </w:r>
          </w:p>
          <w:p w:rsidR="00C1322F" w:rsidRPr="00A16F07" w:rsidRDefault="00A16F07" w:rsidP="001E58E1">
            <w:pPr>
              <w:spacing w:after="0" w:line="240" w:lineRule="auto"/>
              <w:jc w:val="both"/>
              <w:rPr>
                <w:rFonts w:ascii="Times New Roman" w:eastAsiaTheme="minorHAnsi" w:hAnsi="Times New Roman"/>
                <w:color w:val="000000" w:themeColor="text1"/>
              </w:rPr>
            </w:pPr>
            <w:r w:rsidRPr="001D5765">
              <w:rPr>
                <w:rFonts w:ascii="Times New Roman" w:hAnsi="Times New Roman"/>
                <w:color w:val="000000" w:themeColor="text1"/>
              </w:rPr>
              <w:t>Загальна сума страхових виплат за один або декількома страховими випадками, що сталися в період дії договору, не може перевищувати страхової суми встановленої цим договором.</w:t>
            </w:r>
            <w:r w:rsidRPr="001D5765">
              <w:rPr>
                <w:rFonts w:ascii="Times New Roman" w:hAnsi="Times New Roman"/>
                <w:color w:val="000000" w:themeColor="text1"/>
              </w:rPr>
              <w:br/>
              <w:t>Страхові виплати здійснюються незалежно від суми, яку має отримати одержувач за державним соціальним страхуванням та соціальним забезпеченням, і суми, що має бути йому сплачена, як відшкодування збитків.</w:t>
            </w:r>
          </w:p>
        </w:tc>
      </w:tr>
      <w:tr w:rsidR="003D7D87" w:rsidRPr="00C63A65" w:rsidTr="005969A8">
        <w:trPr>
          <w:trHeight w:val="334"/>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3"/>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9</w:t>
            </w:r>
          </w:p>
        </w:tc>
        <w:tc>
          <w:tcPr>
            <w:tcW w:w="2681" w:type="dxa"/>
            <w:gridSpan w:val="2"/>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Франшиза</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A272D" w:rsidRPr="00A16F07" w:rsidRDefault="001E58E1" w:rsidP="009934C4">
            <w:pPr>
              <w:pStyle w:val="rvps2"/>
              <w:spacing w:before="0" w:beforeAutospacing="0" w:after="0" w:afterAutospacing="0"/>
              <w:jc w:val="both"/>
              <w:rPr>
                <w:lang w:val="uk-UA"/>
              </w:rPr>
            </w:pPr>
            <w:r>
              <w:t xml:space="preserve">За </w:t>
            </w:r>
            <w:r w:rsidRPr="00F775D0">
              <w:t xml:space="preserve">Договором </w:t>
            </w:r>
            <w:proofErr w:type="spellStart"/>
            <w:r w:rsidRPr="00F775D0">
              <w:t>страхуван</w:t>
            </w:r>
            <w:proofErr w:type="spellEnd"/>
            <w:r w:rsidR="009934C4">
              <w:rPr>
                <w:lang w:val="uk-UA"/>
              </w:rPr>
              <w:t>н</w:t>
            </w:r>
            <w:r w:rsidRPr="00F775D0">
              <w:t xml:space="preserve">я </w:t>
            </w:r>
            <w:r w:rsidRPr="001E58E1">
              <w:rPr>
                <w:b/>
              </w:rPr>
              <w:t>франшиза</w:t>
            </w:r>
            <w:r>
              <w:t xml:space="preserve"> </w:t>
            </w:r>
            <w:proofErr w:type="spellStart"/>
            <w:r>
              <w:t>відсутня</w:t>
            </w:r>
            <w:proofErr w:type="spellEnd"/>
            <w:r w:rsidR="00A16F07">
              <w:rPr>
                <w:lang w:val="uk-UA"/>
              </w:rPr>
              <w:t>.</w:t>
            </w:r>
          </w:p>
        </w:tc>
      </w:tr>
      <w:tr w:rsidR="003D7D87" w:rsidRPr="00C63A65" w:rsidTr="005969A8">
        <w:trPr>
          <w:trHeight w:val="334"/>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3"/>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az-Cyrl-AZ" w:eastAsia="uk-UA"/>
              </w:rPr>
              <w:t>1</w:t>
            </w:r>
            <w:r w:rsidRPr="00C63A65">
              <w:rPr>
                <w:rFonts w:ascii="Times New Roman" w:eastAsia="Times New Roman" w:hAnsi="Times New Roman"/>
                <w:noProof/>
                <w:sz w:val="24"/>
                <w:szCs w:val="24"/>
                <w:lang w:val="en-US" w:eastAsia="uk-UA"/>
              </w:rPr>
              <w:t>0</w:t>
            </w:r>
          </w:p>
        </w:tc>
        <w:tc>
          <w:tcPr>
            <w:tcW w:w="2681" w:type="dxa"/>
            <w:gridSpan w:val="2"/>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eastAsia="uk-UA"/>
              </w:rPr>
            </w:pPr>
            <w:r w:rsidRPr="00C63A65">
              <w:rPr>
                <w:rFonts w:ascii="Times New Roman" w:eastAsia="Times New Roman" w:hAnsi="Times New Roman"/>
                <w:noProof/>
                <w:sz w:val="24"/>
                <w:szCs w:val="24"/>
                <w:lang w:eastAsia="uk-UA"/>
              </w:rPr>
              <w:t xml:space="preserve">Розмір страхової </w:t>
            </w:r>
            <w:r w:rsidRPr="00C63A65">
              <w:rPr>
                <w:rFonts w:ascii="Times New Roman" w:eastAsia="Times New Roman" w:hAnsi="Times New Roman"/>
                <w:noProof/>
                <w:sz w:val="24"/>
                <w:szCs w:val="24"/>
                <w:lang w:val="az-Cyrl-AZ" w:eastAsia="uk-UA"/>
              </w:rPr>
              <w:t>премії / страхового тарифу</w:t>
            </w:r>
            <w:r w:rsidR="00A83E5B">
              <w:rPr>
                <w:rFonts w:ascii="Times New Roman" w:eastAsia="Times New Roman" w:hAnsi="Times New Roman"/>
                <w:noProof/>
                <w:sz w:val="24"/>
                <w:szCs w:val="24"/>
                <w:lang w:val="az-Cyrl-AZ" w:eastAsia="uk-UA"/>
              </w:rPr>
              <w:t>/</w:t>
            </w:r>
          </w:p>
        </w:tc>
        <w:tc>
          <w:tcPr>
            <w:tcW w:w="6676" w:type="dxa"/>
            <w:gridSpan w:val="2"/>
            <w:tcBorders>
              <w:top w:val="single" w:sz="4" w:space="0" w:color="000000"/>
              <w:left w:val="single" w:sz="4" w:space="0" w:color="000000"/>
              <w:bottom w:val="single" w:sz="4" w:space="0" w:color="000000"/>
              <w:right w:val="single" w:sz="4" w:space="0" w:color="000000"/>
            </w:tcBorders>
          </w:tcPr>
          <w:p w:rsidR="00997DE7" w:rsidRPr="00C63A65" w:rsidRDefault="00997DE7" w:rsidP="00C63A65">
            <w:pPr>
              <w:pStyle w:val="a3"/>
              <w:spacing w:after="0" w:line="240" w:lineRule="auto"/>
              <w:ind w:left="0"/>
              <w:rPr>
                <w:rFonts w:ascii="Times New Roman" w:hAnsi="Times New Roman"/>
                <w:b/>
                <w:sz w:val="24"/>
                <w:szCs w:val="24"/>
              </w:rPr>
            </w:pPr>
            <w:r w:rsidRPr="00C63A65">
              <w:rPr>
                <w:rFonts w:ascii="Times New Roman" w:hAnsi="Times New Roman"/>
                <w:b/>
                <w:sz w:val="24"/>
                <w:szCs w:val="24"/>
              </w:rPr>
              <w:t>Страхова премія (платіж)</w:t>
            </w:r>
            <w:r w:rsidRPr="00C63A65">
              <w:rPr>
                <w:rFonts w:ascii="Times New Roman" w:hAnsi="Times New Roman"/>
                <w:sz w:val="24"/>
                <w:szCs w:val="24"/>
              </w:rPr>
              <w:t xml:space="preserve"> дорівнює добутку страхової суми і страхового тарифу</w:t>
            </w:r>
            <w:r w:rsidR="007156C1">
              <w:rPr>
                <w:rFonts w:ascii="Times New Roman" w:hAnsi="Times New Roman"/>
                <w:sz w:val="24"/>
                <w:szCs w:val="24"/>
              </w:rPr>
              <w:t>.</w:t>
            </w:r>
          </w:p>
          <w:p w:rsidR="00CA272D" w:rsidRPr="00C63A65" w:rsidRDefault="00EB4AD1" w:rsidP="00560309">
            <w:pPr>
              <w:spacing w:after="0" w:line="240" w:lineRule="auto"/>
              <w:jc w:val="both"/>
              <w:rPr>
                <w:rFonts w:ascii="Times New Roman" w:eastAsia="Times New Roman" w:hAnsi="Times New Roman"/>
                <w:noProof/>
                <w:sz w:val="24"/>
                <w:szCs w:val="24"/>
                <w:lang w:eastAsia="uk-UA"/>
              </w:rPr>
            </w:pPr>
            <w:r>
              <w:rPr>
                <w:rFonts w:ascii="Times New Roman" w:hAnsi="Times New Roman"/>
                <w:sz w:val="24"/>
                <w:szCs w:val="24"/>
              </w:rPr>
              <w:t>Р</w:t>
            </w:r>
            <w:r w:rsidR="00997DE7" w:rsidRPr="00C63A65">
              <w:rPr>
                <w:rFonts w:ascii="Times New Roman" w:hAnsi="Times New Roman"/>
                <w:sz w:val="24"/>
                <w:szCs w:val="24"/>
              </w:rPr>
              <w:t xml:space="preserve">озмір </w:t>
            </w:r>
            <w:r w:rsidR="00997DE7" w:rsidRPr="00C63A65">
              <w:rPr>
                <w:rFonts w:ascii="Times New Roman" w:hAnsi="Times New Roman"/>
                <w:b/>
                <w:sz w:val="24"/>
                <w:szCs w:val="24"/>
              </w:rPr>
              <w:t>страхового тарифу</w:t>
            </w:r>
            <w:r w:rsidR="00997DE7" w:rsidRPr="00C63A65">
              <w:rPr>
                <w:rFonts w:ascii="Times New Roman" w:hAnsi="Times New Roman"/>
                <w:sz w:val="24"/>
                <w:szCs w:val="24"/>
              </w:rPr>
              <w:t xml:space="preserve"> </w:t>
            </w:r>
            <w:r w:rsidR="007156C1">
              <w:rPr>
                <w:rFonts w:ascii="Times New Roman" w:hAnsi="Times New Roman"/>
                <w:sz w:val="24"/>
                <w:szCs w:val="24"/>
              </w:rPr>
              <w:t xml:space="preserve">від 0,06% до </w:t>
            </w:r>
            <w:r w:rsidR="00560309">
              <w:rPr>
                <w:rFonts w:ascii="Times New Roman" w:hAnsi="Times New Roman"/>
                <w:sz w:val="24"/>
                <w:szCs w:val="24"/>
              </w:rPr>
              <w:t>5</w:t>
            </w:r>
            <w:r w:rsidR="00D8716E">
              <w:rPr>
                <w:rFonts w:ascii="Times New Roman" w:hAnsi="Times New Roman"/>
                <w:sz w:val="24"/>
                <w:szCs w:val="24"/>
              </w:rPr>
              <w:t>,0</w:t>
            </w:r>
            <w:r w:rsidR="007156C1">
              <w:rPr>
                <w:rFonts w:ascii="Times New Roman" w:hAnsi="Times New Roman"/>
                <w:sz w:val="24"/>
                <w:szCs w:val="24"/>
              </w:rPr>
              <w:t>%.</w:t>
            </w:r>
          </w:p>
        </w:tc>
      </w:tr>
      <w:tr w:rsidR="003D7D87" w:rsidRPr="00C63A65" w:rsidTr="005969A8">
        <w:trPr>
          <w:trHeight w:val="653"/>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5D157C"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az-Cyrl-AZ" w:eastAsia="uk-UA"/>
              </w:rPr>
              <w:t>1</w:t>
            </w:r>
            <w:r w:rsidRPr="00C63A65">
              <w:rPr>
                <w:rFonts w:ascii="Times New Roman" w:eastAsia="Times New Roman" w:hAnsi="Times New Roman"/>
                <w:noProof/>
                <w:sz w:val="24"/>
                <w:szCs w:val="24"/>
                <w:lang w:val="en-US" w:eastAsia="uk-UA"/>
              </w:rPr>
              <w:t>1</w:t>
            </w:r>
          </w:p>
        </w:tc>
        <w:tc>
          <w:tcPr>
            <w:tcW w:w="2681"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Порядок та строки сплати страхової премії </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EF384A" w:rsidP="00A16F07">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hAnsi="Times New Roman"/>
                <w:noProof/>
                <w:sz w:val="24"/>
                <w:szCs w:val="24"/>
                <w:lang w:val="az-Cyrl-AZ"/>
              </w:rPr>
              <w:t xml:space="preserve">Конкретні строки сплати страхової премії зазначаються в </w:t>
            </w:r>
            <w:r w:rsidR="00A16F07">
              <w:rPr>
                <w:rFonts w:ascii="Times New Roman" w:hAnsi="Times New Roman"/>
                <w:noProof/>
                <w:sz w:val="24"/>
                <w:szCs w:val="24"/>
                <w:lang w:val="az-Cyrl-AZ"/>
              </w:rPr>
              <w:t xml:space="preserve">Частині 1 </w:t>
            </w:r>
            <w:r w:rsidRPr="00C63A65">
              <w:rPr>
                <w:rFonts w:ascii="Times New Roman" w:hAnsi="Times New Roman"/>
                <w:noProof/>
                <w:sz w:val="24"/>
                <w:szCs w:val="24"/>
                <w:lang w:val="az-Cyrl-AZ"/>
              </w:rPr>
              <w:t>Договор</w:t>
            </w:r>
            <w:r w:rsidR="00A16F07">
              <w:rPr>
                <w:rFonts w:ascii="Times New Roman" w:hAnsi="Times New Roman"/>
                <w:noProof/>
                <w:sz w:val="24"/>
                <w:szCs w:val="24"/>
                <w:lang w:val="az-Cyrl-AZ"/>
              </w:rPr>
              <w:t>у</w:t>
            </w:r>
            <w:r w:rsidRPr="00C63A65">
              <w:rPr>
                <w:rFonts w:ascii="Times New Roman" w:hAnsi="Times New Roman"/>
                <w:noProof/>
                <w:sz w:val="24"/>
                <w:szCs w:val="24"/>
                <w:lang w:val="az-Cyrl-AZ"/>
              </w:rPr>
              <w:t xml:space="preserve"> страхування. Страхова премія (платіж) сплачується одноразово за весь строк дії Договору страхування на дату укладання Договору страхування</w:t>
            </w:r>
            <w:r w:rsidR="00997DE7" w:rsidRPr="00C63A65">
              <w:rPr>
                <w:rFonts w:ascii="Times New Roman" w:hAnsi="Times New Roman"/>
                <w:noProof/>
                <w:sz w:val="24"/>
                <w:szCs w:val="24"/>
                <w:lang w:val="az-Cyrl-AZ"/>
              </w:rPr>
              <w:t xml:space="preserve">, якщо інше не передбачено </w:t>
            </w:r>
            <w:r w:rsidR="00A16F07">
              <w:rPr>
                <w:rFonts w:ascii="Times New Roman" w:hAnsi="Times New Roman"/>
                <w:noProof/>
                <w:sz w:val="24"/>
                <w:szCs w:val="24"/>
                <w:lang w:val="az-Cyrl-AZ"/>
              </w:rPr>
              <w:t>в Частині 1</w:t>
            </w:r>
            <w:r w:rsidR="00C6788B">
              <w:rPr>
                <w:rFonts w:ascii="Times New Roman" w:hAnsi="Times New Roman"/>
                <w:noProof/>
                <w:sz w:val="24"/>
                <w:szCs w:val="24"/>
                <w:lang w:val="az-Cyrl-AZ"/>
              </w:rPr>
              <w:t xml:space="preserve"> </w:t>
            </w:r>
            <w:r w:rsidR="00997DE7" w:rsidRPr="00C63A65">
              <w:rPr>
                <w:rFonts w:ascii="Times New Roman" w:hAnsi="Times New Roman"/>
                <w:noProof/>
                <w:sz w:val="24"/>
                <w:szCs w:val="24"/>
                <w:lang w:val="az-Cyrl-AZ"/>
              </w:rPr>
              <w:t>Договор</w:t>
            </w:r>
            <w:r w:rsidR="00A16F07">
              <w:rPr>
                <w:rFonts w:ascii="Times New Roman" w:hAnsi="Times New Roman"/>
                <w:noProof/>
                <w:sz w:val="24"/>
                <w:szCs w:val="24"/>
                <w:lang w:val="az-Cyrl-AZ"/>
              </w:rPr>
              <w:t>у</w:t>
            </w:r>
            <w:r w:rsidR="00997DE7" w:rsidRPr="00C63A65">
              <w:rPr>
                <w:rFonts w:ascii="Times New Roman" w:hAnsi="Times New Roman"/>
                <w:noProof/>
                <w:sz w:val="24"/>
                <w:szCs w:val="24"/>
                <w:lang w:val="az-Cyrl-AZ"/>
              </w:rPr>
              <w:t xml:space="preserve"> страхування</w:t>
            </w:r>
            <w:r w:rsidRPr="00C63A65">
              <w:rPr>
                <w:rFonts w:ascii="Times New Roman" w:hAnsi="Times New Roman"/>
                <w:noProof/>
                <w:sz w:val="24"/>
                <w:szCs w:val="24"/>
                <w:lang w:val="az-Cyrl-AZ"/>
              </w:rPr>
              <w:t>.</w:t>
            </w:r>
          </w:p>
        </w:tc>
      </w:tr>
      <w:tr w:rsidR="003D7D87" w:rsidRPr="00C63A65" w:rsidTr="005969A8">
        <w:trPr>
          <w:trHeight w:val="331"/>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5D157C"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az-Cyrl-AZ" w:eastAsia="uk-UA"/>
              </w:rPr>
              <w:t>1</w:t>
            </w:r>
            <w:r w:rsidRPr="00C63A65">
              <w:rPr>
                <w:rFonts w:ascii="Times New Roman" w:eastAsia="Times New Roman" w:hAnsi="Times New Roman"/>
                <w:noProof/>
                <w:sz w:val="24"/>
                <w:szCs w:val="24"/>
                <w:lang w:val="en-US" w:eastAsia="uk-UA"/>
              </w:rPr>
              <w:t>2</w:t>
            </w:r>
          </w:p>
        </w:tc>
        <w:tc>
          <w:tcPr>
            <w:tcW w:w="2681"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Обов’язки сторін</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201D4F" w:rsidRPr="0069115E" w:rsidRDefault="00CB1021" w:rsidP="00201D4F">
            <w:pPr>
              <w:spacing w:after="0" w:line="240" w:lineRule="auto"/>
              <w:jc w:val="both"/>
              <w:rPr>
                <w:rFonts w:ascii="Times New Roman" w:hAnsi="Times New Roman"/>
                <w:b/>
                <w:color w:val="000000" w:themeColor="text1"/>
              </w:rPr>
            </w:pPr>
            <w:r>
              <w:rPr>
                <w:rFonts w:ascii="Times New Roman" w:hAnsi="Times New Roman"/>
                <w:b/>
              </w:rPr>
              <w:t xml:space="preserve"> </w:t>
            </w:r>
            <w:r w:rsidR="00201D4F" w:rsidRPr="0069115E">
              <w:rPr>
                <w:rFonts w:ascii="Times New Roman" w:hAnsi="Times New Roman"/>
                <w:b/>
                <w:color w:val="000000" w:themeColor="text1"/>
              </w:rPr>
              <w:t xml:space="preserve">Страховик зобов’язаний: </w:t>
            </w:r>
          </w:p>
          <w:p w:rsidR="00201D4F" w:rsidRPr="00920476" w:rsidRDefault="00201D4F" w:rsidP="00201D4F">
            <w:pPr>
              <w:spacing w:after="0" w:line="240" w:lineRule="auto"/>
              <w:jc w:val="both"/>
              <w:rPr>
                <w:rFonts w:ascii="Times New Roman" w:hAnsi="Times New Roman"/>
                <w:color w:val="000000" w:themeColor="text1"/>
              </w:rPr>
            </w:pPr>
            <w:r w:rsidRPr="00920476">
              <w:rPr>
                <w:rFonts w:ascii="Times New Roman" w:hAnsi="Times New Roman"/>
                <w:color w:val="000000" w:themeColor="text1"/>
              </w:rPr>
              <w:t xml:space="preserve"> </w:t>
            </w:r>
            <w:r w:rsidR="00507ED7">
              <w:rPr>
                <w:rFonts w:ascii="Times New Roman" w:hAnsi="Times New Roman"/>
                <w:color w:val="000000" w:themeColor="text1"/>
              </w:rPr>
              <w:t xml:space="preserve">- </w:t>
            </w:r>
            <w:r w:rsidRPr="00920476">
              <w:rPr>
                <w:rFonts w:ascii="Times New Roman" w:hAnsi="Times New Roman"/>
                <w:color w:val="000000" w:themeColor="text1"/>
              </w:rPr>
              <w:t xml:space="preserve">ознайомити Страхувальника (Застраховану особу) з умовами Договору страхування; </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201D4F" w:rsidRPr="0069115E">
              <w:rPr>
                <w:rFonts w:ascii="Times New Roman" w:hAnsi="Times New Roman"/>
                <w:color w:val="000000" w:themeColor="text1"/>
              </w:rPr>
              <w:t xml:space="preserve"> при настанні страхового випадку здійснити страхову виплату згідно </w:t>
            </w:r>
            <w:r w:rsidR="00EE78A5">
              <w:rPr>
                <w:rFonts w:ascii="Times New Roman" w:hAnsi="Times New Roman"/>
                <w:color w:val="000000" w:themeColor="text1"/>
              </w:rPr>
              <w:t>умов Договору страхування</w:t>
            </w:r>
            <w:r w:rsidR="00201D4F" w:rsidRPr="0069115E">
              <w:rPr>
                <w:rFonts w:ascii="Times New Roman" w:hAnsi="Times New Roman"/>
                <w:color w:val="000000" w:themeColor="text1"/>
              </w:rPr>
              <w:t>;</w:t>
            </w:r>
          </w:p>
          <w:p w:rsidR="00201D4F" w:rsidRPr="00BB5A69" w:rsidRDefault="00507ED7" w:rsidP="00201D4F">
            <w:pPr>
              <w:spacing w:after="0" w:line="240" w:lineRule="auto"/>
              <w:jc w:val="both"/>
              <w:rPr>
                <w:rFonts w:ascii="Times New Roman" w:hAnsi="Times New Roman"/>
                <w:color w:val="FF0000"/>
              </w:rPr>
            </w:pPr>
            <w:r>
              <w:rPr>
                <w:rFonts w:ascii="Times New Roman" w:hAnsi="Times New Roman"/>
                <w:color w:val="000000" w:themeColor="text1"/>
              </w:rPr>
              <w:t xml:space="preserve"> -</w:t>
            </w:r>
            <w:r w:rsidR="00201D4F" w:rsidRPr="0069115E">
              <w:rPr>
                <w:rFonts w:ascii="Times New Roman" w:hAnsi="Times New Roman"/>
                <w:color w:val="000000" w:themeColor="text1"/>
              </w:rPr>
              <w:t xml:space="preserve"> </w:t>
            </w:r>
            <w:r w:rsidR="00201D4F">
              <w:rPr>
                <w:rFonts w:ascii="Times New Roman" w:hAnsi="Times New Roman"/>
                <w:color w:val="000000" w:themeColor="text1"/>
              </w:rPr>
              <w:t>здійснити страхову виплату в порядку та строки, передбачені Договором страхування. Страховик несе відповідальність за несвоєчасне здійснення страхової виплати шляхом сплати Страхувальнику пені у розмірі 0,01% суми заборгованості за кожен день прострочення, але не більше подвійної облікової ставки НБУ, яка діє у період, за який нараховується пеня, та не більше ніж за півроку з дати виникнення такого зобов’</w:t>
            </w:r>
            <w:r w:rsidR="00201D4F" w:rsidRPr="00BB5A69">
              <w:rPr>
                <w:rFonts w:ascii="Times New Roman" w:hAnsi="Times New Roman"/>
                <w:color w:val="000000" w:themeColor="text1"/>
              </w:rPr>
              <w:t>язання;</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00201D4F" w:rsidRPr="0069115E">
              <w:rPr>
                <w:rFonts w:ascii="Times New Roman" w:hAnsi="Times New Roman"/>
                <w:color w:val="000000" w:themeColor="text1"/>
              </w:rPr>
              <w:t xml:space="preserve">не розголошувати відомості про Страхувальника (Застраховану особу) та </w:t>
            </w:r>
            <w:proofErr w:type="spellStart"/>
            <w:r w:rsidR="00201D4F" w:rsidRPr="0069115E">
              <w:rPr>
                <w:rFonts w:ascii="Times New Roman" w:hAnsi="Times New Roman"/>
                <w:color w:val="000000" w:themeColor="text1"/>
              </w:rPr>
              <w:t>Вигодонабувача</w:t>
            </w:r>
            <w:proofErr w:type="spellEnd"/>
            <w:r w:rsidR="00201D4F" w:rsidRPr="0069115E">
              <w:rPr>
                <w:rFonts w:ascii="Times New Roman" w:hAnsi="Times New Roman"/>
                <w:color w:val="000000" w:themeColor="text1"/>
              </w:rPr>
              <w:t xml:space="preserve">, їх майновий стан за винятком випадків, передбачених законом; </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00201D4F" w:rsidRPr="0069115E">
              <w:rPr>
                <w:rFonts w:ascii="Times New Roman" w:hAnsi="Times New Roman"/>
                <w:color w:val="000000" w:themeColor="text1"/>
              </w:rPr>
              <w:t xml:space="preserve"> письмово повідомити Страхувальника (Застраховану особу) про припинення дії Договору страхування (закінчення періоду страхування, за який сплачено страховий платіж) – не менше, ніж за 30 (тридцять) календарних днів до дати припинення строку дії Договору страхування; </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00201D4F" w:rsidRPr="0069115E">
              <w:rPr>
                <w:rFonts w:ascii="Times New Roman" w:hAnsi="Times New Roman"/>
                <w:color w:val="000000" w:themeColor="text1"/>
              </w:rPr>
              <w:t xml:space="preserve"> забезпечувати збереження інформації, що становить таємницю страхування, з урахуванням вимог Закону України «Про страхування».</w:t>
            </w:r>
          </w:p>
          <w:p w:rsidR="00201D4F" w:rsidRPr="0069115E" w:rsidRDefault="00507ED7" w:rsidP="00201D4F">
            <w:pPr>
              <w:spacing w:after="0" w:line="240" w:lineRule="auto"/>
              <w:rPr>
                <w:rFonts w:ascii="Times New Roman" w:hAnsi="Times New Roman"/>
                <w:color w:val="000000" w:themeColor="text1"/>
              </w:rPr>
            </w:pPr>
            <w:r>
              <w:rPr>
                <w:rFonts w:ascii="Times New Roman" w:hAnsi="Times New Roman"/>
                <w:color w:val="000000" w:themeColor="text1"/>
              </w:rPr>
              <w:t xml:space="preserve"> - </w:t>
            </w:r>
            <w:r w:rsidR="00201D4F" w:rsidRPr="0069115E">
              <w:rPr>
                <w:rFonts w:ascii="Times New Roman" w:hAnsi="Times New Roman"/>
                <w:color w:val="000000" w:themeColor="text1"/>
              </w:rPr>
              <w:t xml:space="preserve"> у разі зміни реквізитів для оплати страхового платежу повідомити Страхувальника про це протягом 10 (десяти) робочих днів з дати зміни за контактними даними Страхувальника, які зазначені в частині 1 Договору страхування, за умови</w:t>
            </w:r>
            <w:r w:rsidR="00201D4F">
              <w:rPr>
                <w:rFonts w:ascii="Times New Roman" w:hAnsi="Times New Roman"/>
                <w:color w:val="000000" w:themeColor="text1"/>
              </w:rPr>
              <w:t>,</w:t>
            </w:r>
            <w:r w:rsidR="00201D4F" w:rsidRPr="0069115E">
              <w:rPr>
                <w:rFonts w:ascii="Times New Roman" w:hAnsi="Times New Roman"/>
                <w:color w:val="000000" w:themeColor="text1"/>
              </w:rPr>
              <w:t xml:space="preserve"> що Договір </w:t>
            </w:r>
            <w:r w:rsidR="001C4872">
              <w:rPr>
                <w:rFonts w:ascii="Times New Roman" w:hAnsi="Times New Roman"/>
                <w:color w:val="000000" w:themeColor="text1"/>
              </w:rPr>
              <w:t xml:space="preserve">страхування </w:t>
            </w:r>
            <w:r w:rsidR="00201D4F" w:rsidRPr="0069115E">
              <w:rPr>
                <w:rFonts w:ascii="Times New Roman" w:hAnsi="Times New Roman"/>
                <w:color w:val="000000" w:themeColor="text1"/>
              </w:rPr>
              <w:lastRenderedPageBreak/>
              <w:t>передбачає сплату</w:t>
            </w:r>
            <w:r w:rsidR="00201D4F">
              <w:rPr>
                <w:rFonts w:ascii="Times New Roman" w:hAnsi="Times New Roman"/>
                <w:color w:val="000000" w:themeColor="text1"/>
              </w:rPr>
              <w:t xml:space="preserve"> </w:t>
            </w:r>
            <w:r w:rsidR="00201D4F" w:rsidRPr="0069115E">
              <w:rPr>
                <w:rFonts w:ascii="Times New Roman" w:hAnsi="Times New Roman"/>
                <w:color w:val="000000" w:themeColor="text1"/>
              </w:rPr>
              <w:t>Страхового платежу частинами;</w:t>
            </w:r>
          </w:p>
          <w:p w:rsidR="00201D4F" w:rsidRPr="0069115E" w:rsidRDefault="00507ED7" w:rsidP="00201D4F">
            <w:pPr>
              <w:spacing w:after="0" w:line="240" w:lineRule="auto"/>
              <w:rPr>
                <w:rFonts w:ascii="Times New Roman" w:hAnsi="Times New Roman"/>
                <w:color w:val="000000" w:themeColor="text1"/>
              </w:rPr>
            </w:pPr>
            <w:r>
              <w:rPr>
                <w:rFonts w:ascii="Times New Roman" w:hAnsi="Times New Roman"/>
                <w:color w:val="000000" w:themeColor="text1"/>
              </w:rPr>
              <w:t xml:space="preserve"> - </w:t>
            </w:r>
            <w:r w:rsidR="00201D4F" w:rsidRPr="0069115E">
              <w:rPr>
                <w:rFonts w:ascii="Times New Roman" w:hAnsi="Times New Roman"/>
                <w:color w:val="000000" w:themeColor="text1"/>
              </w:rPr>
              <w:t xml:space="preserve"> відмовитися від встановлення / продовження ділових відносин у випадках, передбачених 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201D4F" w:rsidRPr="0069115E" w:rsidRDefault="00507ED7" w:rsidP="00201D4F">
            <w:pPr>
              <w:tabs>
                <w:tab w:val="left" w:pos="709"/>
              </w:tabs>
              <w:spacing w:after="0" w:line="240" w:lineRule="auto"/>
              <w:rPr>
                <w:rFonts w:ascii="Times New Roman" w:hAnsi="Times New Roman"/>
                <w:color w:val="000000" w:themeColor="text1"/>
              </w:rPr>
            </w:pPr>
            <w:r>
              <w:rPr>
                <w:rFonts w:ascii="Times New Roman" w:hAnsi="Times New Roman"/>
                <w:color w:val="000000" w:themeColor="text1"/>
              </w:rPr>
              <w:t xml:space="preserve"> - </w:t>
            </w:r>
            <w:r w:rsidR="00201D4F" w:rsidRPr="0069115E">
              <w:rPr>
                <w:rFonts w:ascii="Times New Roman" w:hAnsi="Times New Roman"/>
                <w:color w:val="000000" w:themeColor="text1"/>
              </w:rPr>
              <w:t xml:space="preserve"> </w:t>
            </w:r>
            <w:r w:rsidR="00201D4F" w:rsidRPr="0069115E">
              <w:rPr>
                <w:rFonts w:ascii="Times New Roman" w:hAnsi="Times New Roman"/>
                <w:color w:val="000000" w:themeColor="text1"/>
                <w:shd w:val="clear" w:color="auto" w:fill="FFFFFF"/>
              </w:rPr>
              <w:t>Страховик зобов’язані надавати особам, які мають право на отримання страхової виплати, консультаційну допомогу щодо складання заяви про страхову виплату та надання документів, які підтверджують обставини, викладені у такій заяві.</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b/>
                <w:color w:val="000000" w:themeColor="text1"/>
              </w:rPr>
              <w:t xml:space="preserve"> </w:t>
            </w:r>
            <w:r w:rsidR="00201D4F" w:rsidRPr="0069115E">
              <w:rPr>
                <w:rFonts w:ascii="Times New Roman" w:hAnsi="Times New Roman"/>
                <w:b/>
                <w:color w:val="000000" w:themeColor="text1"/>
              </w:rPr>
              <w:t>Страховик має право:</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00201D4F" w:rsidRPr="0069115E">
              <w:rPr>
                <w:rFonts w:ascii="Times New Roman" w:hAnsi="Times New Roman"/>
                <w:color w:val="000000" w:themeColor="text1"/>
              </w:rPr>
              <w:t xml:space="preserve"> при укладанні та під час дії Договору</w:t>
            </w:r>
            <w:r w:rsidR="001B34BB">
              <w:rPr>
                <w:rFonts w:ascii="Times New Roman" w:hAnsi="Times New Roman"/>
                <w:color w:val="000000" w:themeColor="text1"/>
              </w:rPr>
              <w:t xml:space="preserve"> страхування</w:t>
            </w:r>
            <w:r w:rsidR="00201D4F" w:rsidRPr="0069115E">
              <w:rPr>
                <w:rFonts w:ascii="Times New Roman" w:hAnsi="Times New Roman"/>
                <w:color w:val="000000" w:themeColor="text1"/>
              </w:rPr>
              <w:t xml:space="preserve"> вимагати від Страхувальника всі необхідні відомості та документи для оцінки ступеня страхового ризику; </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00201D4F" w:rsidRPr="0069115E">
              <w:rPr>
                <w:rFonts w:ascii="Times New Roman" w:hAnsi="Times New Roman"/>
                <w:color w:val="000000" w:themeColor="text1"/>
              </w:rPr>
              <w:t xml:space="preserve"> перевіряти відомості та усю інформац</w:t>
            </w:r>
            <w:r w:rsidR="00201D4F">
              <w:rPr>
                <w:rFonts w:ascii="Times New Roman" w:hAnsi="Times New Roman"/>
                <w:color w:val="000000" w:themeColor="text1"/>
              </w:rPr>
              <w:t>і</w:t>
            </w:r>
            <w:r w:rsidR="00201D4F" w:rsidRPr="0069115E">
              <w:rPr>
                <w:rFonts w:ascii="Times New Roman" w:hAnsi="Times New Roman"/>
                <w:color w:val="000000" w:themeColor="text1"/>
              </w:rPr>
              <w:t>ю, надані Страхувальником при укладенні Договору</w:t>
            </w:r>
            <w:r w:rsidR="00E41C92">
              <w:rPr>
                <w:rFonts w:ascii="Times New Roman" w:hAnsi="Times New Roman"/>
                <w:color w:val="000000" w:themeColor="text1"/>
              </w:rPr>
              <w:t xml:space="preserve"> страхування</w:t>
            </w:r>
            <w:r w:rsidR="00201D4F" w:rsidRPr="0069115E">
              <w:rPr>
                <w:rFonts w:ascii="Times New Roman" w:hAnsi="Times New Roman"/>
                <w:color w:val="000000" w:themeColor="text1"/>
              </w:rPr>
              <w:t xml:space="preserve"> та під час його дії;</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00201D4F" w:rsidRPr="0069115E">
              <w:rPr>
                <w:rFonts w:ascii="Times New Roman" w:hAnsi="Times New Roman"/>
                <w:color w:val="000000" w:themeColor="text1"/>
              </w:rPr>
              <w:t xml:space="preserve">отримувати від Страхувальника, Застрахованої особі будь-які додаткові відомості щодо </w:t>
            </w:r>
            <w:proofErr w:type="spellStart"/>
            <w:r w:rsidR="00201D4F">
              <w:rPr>
                <w:rFonts w:ascii="Times New Roman" w:hAnsi="Times New Roman"/>
                <w:color w:val="000000" w:themeColor="text1"/>
              </w:rPr>
              <w:t>о</w:t>
            </w:r>
            <w:r w:rsidR="00201D4F" w:rsidRPr="0069115E">
              <w:rPr>
                <w:rFonts w:ascii="Times New Roman" w:hAnsi="Times New Roman"/>
                <w:color w:val="000000" w:themeColor="text1"/>
              </w:rPr>
              <w:t>бʼєкту</w:t>
            </w:r>
            <w:proofErr w:type="spellEnd"/>
            <w:r w:rsidR="00201D4F" w:rsidRPr="0069115E">
              <w:rPr>
                <w:rFonts w:ascii="Times New Roman" w:hAnsi="Times New Roman"/>
                <w:color w:val="000000" w:themeColor="text1"/>
              </w:rPr>
              <w:t xml:space="preserve"> страхування;</w:t>
            </w:r>
          </w:p>
          <w:p w:rsidR="00201D4F"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00201D4F" w:rsidRPr="0069115E">
              <w:rPr>
                <w:rFonts w:ascii="Times New Roman" w:hAnsi="Times New Roman"/>
                <w:color w:val="000000" w:themeColor="text1"/>
              </w:rPr>
              <w:t xml:space="preserve">самостійно </w:t>
            </w:r>
            <w:proofErr w:type="spellStart"/>
            <w:r w:rsidR="00201D4F" w:rsidRPr="0069115E">
              <w:rPr>
                <w:rFonts w:ascii="Times New Roman" w:hAnsi="Times New Roman"/>
                <w:color w:val="000000" w:themeColor="text1"/>
              </w:rPr>
              <w:t>зʼясовувати</w:t>
            </w:r>
            <w:proofErr w:type="spellEnd"/>
            <w:r w:rsidR="00201D4F" w:rsidRPr="0069115E">
              <w:rPr>
                <w:rFonts w:ascii="Times New Roman" w:hAnsi="Times New Roman"/>
                <w:color w:val="000000" w:themeColor="text1"/>
              </w:rPr>
              <w:t xml:space="preserve"> причини т</w:t>
            </w:r>
            <w:r w:rsidR="00201D4F">
              <w:rPr>
                <w:rFonts w:ascii="Times New Roman" w:hAnsi="Times New Roman"/>
                <w:color w:val="000000" w:themeColor="text1"/>
              </w:rPr>
              <w:t>а обставини страхового випадку</w:t>
            </w:r>
            <w:r w:rsidR="00201D4F" w:rsidRPr="0069115E">
              <w:rPr>
                <w:rFonts w:ascii="Times New Roman" w:hAnsi="Times New Roman"/>
                <w:color w:val="000000" w:themeColor="text1"/>
              </w:rPr>
              <w:t>, надсилати запити в установи і організації, які володіють відповідною інформацією;</w:t>
            </w:r>
          </w:p>
          <w:p w:rsidR="00201D4F" w:rsidRPr="00A923D8"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proofErr w:type="spellStart"/>
            <w:r>
              <w:rPr>
                <w:rFonts w:ascii="Times New Roman" w:hAnsi="Times New Roman"/>
                <w:color w:val="000000" w:themeColor="text1"/>
              </w:rPr>
              <w:t>-</w:t>
            </w:r>
            <w:r w:rsidR="00201D4F">
              <w:rPr>
                <w:rFonts w:ascii="Times New Roman" w:hAnsi="Times New Roman"/>
                <w:color w:val="000000" w:themeColor="text1"/>
              </w:rPr>
              <w:t>страховик</w:t>
            </w:r>
            <w:proofErr w:type="spellEnd"/>
            <w:r w:rsidR="00201D4F">
              <w:rPr>
                <w:rFonts w:ascii="Times New Roman" w:hAnsi="Times New Roman"/>
                <w:color w:val="000000" w:themeColor="text1"/>
              </w:rPr>
              <w:t xml:space="preserve"> має право перевіряти надану Страхувальником(Застрахованою особою, спадкоємцем Застрахованої особи) інформацію та вимагати надання додаткової інформації та документів, що підтверджують факт настання страхового випадку та/або розмір збитку, а також вимагати пройти Застрахованою особою необхідні медична дослідження заявлених травматичних ушкоджень та/або функціональних розладів його здоров’</w:t>
            </w:r>
            <w:r w:rsidR="00201D4F" w:rsidRPr="00A923D8">
              <w:rPr>
                <w:rFonts w:ascii="Times New Roman" w:hAnsi="Times New Roman"/>
                <w:color w:val="000000" w:themeColor="text1"/>
              </w:rPr>
              <w:t>я.</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201D4F" w:rsidRPr="0069115E">
              <w:rPr>
                <w:rFonts w:ascii="Times New Roman" w:hAnsi="Times New Roman"/>
                <w:color w:val="000000" w:themeColor="text1"/>
              </w:rPr>
              <w:t xml:space="preserve"> відмовити у виплаті страхового відшкодування у порядку, передбаченому Договором </w:t>
            </w:r>
            <w:r w:rsidR="00EE78A5">
              <w:rPr>
                <w:rFonts w:ascii="Times New Roman" w:hAnsi="Times New Roman"/>
                <w:color w:val="000000" w:themeColor="text1"/>
              </w:rPr>
              <w:t>страхування</w:t>
            </w:r>
            <w:r w:rsidR="00201D4F" w:rsidRPr="0069115E">
              <w:rPr>
                <w:rFonts w:ascii="Times New Roman" w:hAnsi="Times New Roman"/>
                <w:color w:val="000000" w:themeColor="text1"/>
              </w:rPr>
              <w:t>;</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201D4F" w:rsidRPr="0069115E">
              <w:rPr>
                <w:rFonts w:ascii="Times New Roman" w:hAnsi="Times New Roman"/>
                <w:color w:val="000000" w:themeColor="text1"/>
              </w:rPr>
              <w:t xml:space="preserve"> відкласти рішення щодо виплати або відмови у виплаті Страхового відшкодування у</w:t>
            </w:r>
            <w:r w:rsidR="00201D4F">
              <w:rPr>
                <w:rFonts w:ascii="Times New Roman" w:hAnsi="Times New Roman"/>
                <w:color w:val="000000" w:themeColor="text1"/>
              </w:rPr>
              <w:t xml:space="preserve"> </w:t>
            </w:r>
            <w:r w:rsidR="00201D4F" w:rsidRPr="0069115E">
              <w:rPr>
                <w:rFonts w:ascii="Times New Roman" w:hAnsi="Times New Roman"/>
                <w:color w:val="000000" w:themeColor="text1"/>
              </w:rPr>
              <w:t xml:space="preserve">випадках, передбачених </w:t>
            </w:r>
            <w:r w:rsidR="00D02EE0">
              <w:rPr>
                <w:rFonts w:ascii="Times New Roman" w:hAnsi="Times New Roman"/>
                <w:color w:val="000000" w:themeColor="text1"/>
              </w:rPr>
              <w:t>Договором страхування</w:t>
            </w:r>
            <w:r w:rsidR="00201D4F" w:rsidRPr="0069115E">
              <w:rPr>
                <w:rFonts w:ascii="Times New Roman" w:hAnsi="Times New Roman"/>
                <w:color w:val="000000" w:themeColor="text1"/>
              </w:rPr>
              <w:t>;</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00201D4F" w:rsidRPr="0069115E">
              <w:rPr>
                <w:rFonts w:ascii="Times New Roman" w:hAnsi="Times New Roman"/>
                <w:color w:val="000000" w:themeColor="text1"/>
              </w:rPr>
              <w:t xml:space="preserve"> достроково припинити дію Договору</w:t>
            </w:r>
            <w:r w:rsidR="00D02EE0">
              <w:rPr>
                <w:rFonts w:ascii="Times New Roman" w:hAnsi="Times New Roman"/>
                <w:color w:val="000000" w:themeColor="text1"/>
              </w:rPr>
              <w:t xml:space="preserve"> страхування</w:t>
            </w:r>
            <w:r w:rsidR="00201D4F" w:rsidRPr="0069115E">
              <w:rPr>
                <w:rFonts w:ascii="Times New Roman" w:hAnsi="Times New Roman"/>
                <w:color w:val="000000" w:themeColor="text1"/>
              </w:rPr>
              <w:t>;</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201D4F" w:rsidRPr="0069115E">
              <w:rPr>
                <w:rFonts w:ascii="Times New Roman" w:hAnsi="Times New Roman"/>
                <w:color w:val="000000" w:themeColor="text1"/>
              </w:rPr>
              <w:t xml:space="preserve"> вносити зміни в умови Договору </w:t>
            </w:r>
            <w:r w:rsidR="00D02EE0">
              <w:rPr>
                <w:rFonts w:ascii="Times New Roman" w:hAnsi="Times New Roman"/>
                <w:color w:val="000000" w:themeColor="text1"/>
              </w:rPr>
              <w:t xml:space="preserve">страхування </w:t>
            </w:r>
            <w:r w:rsidR="00201D4F" w:rsidRPr="0069115E">
              <w:rPr>
                <w:rFonts w:ascii="Times New Roman" w:hAnsi="Times New Roman"/>
                <w:color w:val="000000" w:themeColor="text1"/>
              </w:rPr>
              <w:t>у порядку, передбаченому Договором страхування;</w:t>
            </w:r>
          </w:p>
          <w:p w:rsidR="00201D4F" w:rsidRPr="0069115E" w:rsidRDefault="00507ED7" w:rsidP="00201D4F">
            <w:pPr>
              <w:spacing w:after="0" w:line="240" w:lineRule="auto"/>
              <w:jc w:val="both"/>
              <w:rPr>
                <w:rFonts w:ascii="Times New Roman" w:hAnsi="Times New Roman"/>
                <w:b/>
                <w:color w:val="000000" w:themeColor="text1"/>
              </w:rPr>
            </w:pPr>
            <w:r>
              <w:rPr>
                <w:rFonts w:ascii="Times New Roman" w:hAnsi="Times New Roman"/>
                <w:b/>
                <w:color w:val="000000" w:themeColor="text1"/>
              </w:rPr>
              <w:t xml:space="preserve"> </w:t>
            </w:r>
            <w:r w:rsidR="00201D4F" w:rsidRPr="0069115E">
              <w:rPr>
                <w:rFonts w:ascii="Times New Roman" w:hAnsi="Times New Roman"/>
                <w:b/>
                <w:color w:val="000000" w:themeColor="text1"/>
              </w:rPr>
              <w:t xml:space="preserve">Страхувальник зобов’язаний: </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201D4F" w:rsidRPr="0069115E">
              <w:rPr>
                <w:rFonts w:ascii="Times New Roman" w:hAnsi="Times New Roman"/>
                <w:color w:val="000000" w:themeColor="text1"/>
              </w:rPr>
              <w:t xml:space="preserve"> сплачувати страховий платіж у порядку та строки, встановлені Договором</w:t>
            </w:r>
            <w:r w:rsidR="00D02EE0">
              <w:rPr>
                <w:rFonts w:ascii="Times New Roman" w:hAnsi="Times New Roman"/>
                <w:color w:val="000000" w:themeColor="text1"/>
              </w:rPr>
              <w:t xml:space="preserve"> страхування</w:t>
            </w:r>
            <w:r w:rsidR="00201D4F" w:rsidRPr="0069115E">
              <w:rPr>
                <w:rFonts w:ascii="Times New Roman" w:hAnsi="Times New Roman"/>
                <w:color w:val="000000" w:themeColor="text1"/>
              </w:rPr>
              <w:t>;</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201D4F" w:rsidRPr="0069115E">
              <w:rPr>
                <w:rFonts w:ascii="Times New Roman" w:hAnsi="Times New Roman"/>
                <w:color w:val="000000" w:themeColor="text1"/>
              </w:rPr>
              <w:t xml:space="preserve"> перед укладанням Договору</w:t>
            </w:r>
            <w:r w:rsidR="00D02EE0">
              <w:rPr>
                <w:rFonts w:ascii="Times New Roman" w:hAnsi="Times New Roman"/>
                <w:color w:val="000000" w:themeColor="text1"/>
              </w:rPr>
              <w:t xml:space="preserve"> страхування</w:t>
            </w:r>
            <w:r w:rsidR="00201D4F" w:rsidRPr="0069115E">
              <w:rPr>
                <w:rFonts w:ascii="Times New Roman" w:hAnsi="Times New Roman"/>
                <w:color w:val="000000" w:themeColor="text1"/>
              </w:rPr>
              <w:t xml:space="preserve"> повідомити Страховику інформацію, яка має істотне значення для прийняття Страховиком рішення про укладення Договору</w:t>
            </w:r>
            <w:r w:rsidR="00D02EE0">
              <w:rPr>
                <w:rFonts w:ascii="Times New Roman" w:hAnsi="Times New Roman"/>
                <w:color w:val="000000" w:themeColor="text1"/>
              </w:rPr>
              <w:t xml:space="preserve"> страхування</w:t>
            </w:r>
            <w:r w:rsidR="00201D4F" w:rsidRPr="0069115E">
              <w:rPr>
                <w:rFonts w:ascii="Times New Roman" w:hAnsi="Times New Roman"/>
                <w:color w:val="000000" w:themeColor="text1"/>
              </w:rPr>
              <w:t>, та/або про розмір страхового платежу за Договором</w:t>
            </w:r>
            <w:r w:rsidR="00D02EE0">
              <w:rPr>
                <w:rFonts w:ascii="Times New Roman" w:hAnsi="Times New Roman"/>
                <w:color w:val="000000" w:themeColor="text1"/>
              </w:rPr>
              <w:t xml:space="preserve"> страхування</w:t>
            </w:r>
            <w:r w:rsidR="00201D4F" w:rsidRPr="0069115E">
              <w:rPr>
                <w:rFonts w:ascii="Times New Roman" w:hAnsi="Times New Roman"/>
                <w:color w:val="000000" w:themeColor="text1"/>
              </w:rPr>
              <w:t>, уключаючи інформацію про обставини, що мають істотне значення для оцінки страхового ризику визначення ймовірності та вірогідності настання страхового випадку та розміру можливої шкоди, та протягом строку дії Договору</w:t>
            </w:r>
            <w:r w:rsidR="00D02EE0">
              <w:rPr>
                <w:rFonts w:ascii="Times New Roman" w:hAnsi="Times New Roman"/>
                <w:color w:val="000000" w:themeColor="text1"/>
              </w:rPr>
              <w:t xml:space="preserve"> страхування</w:t>
            </w:r>
            <w:r w:rsidR="00201D4F" w:rsidRPr="0069115E">
              <w:rPr>
                <w:rFonts w:ascii="Times New Roman" w:hAnsi="Times New Roman"/>
                <w:color w:val="000000" w:themeColor="text1"/>
              </w:rPr>
              <w:t xml:space="preserve"> не пізніше ніж через 5 (</w:t>
            </w:r>
            <w:proofErr w:type="spellStart"/>
            <w:r w:rsidR="00201D4F" w:rsidRPr="0069115E">
              <w:rPr>
                <w:rFonts w:ascii="Times New Roman" w:hAnsi="Times New Roman"/>
                <w:color w:val="000000" w:themeColor="text1"/>
              </w:rPr>
              <w:t>пʼять</w:t>
            </w:r>
            <w:proofErr w:type="spellEnd"/>
            <w:r w:rsidR="00201D4F" w:rsidRPr="0069115E">
              <w:rPr>
                <w:rFonts w:ascii="Times New Roman" w:hAnsi="Times New Roman"/>
                <w:color w:val="000000" w:themeColor="text1"/>
              </w:rPr>
              <w:t>) робочих днів після настання змін письмово повідомляти Страховика про будь-яку зміну обставин, що мають істотне значення для оцінки страхового ризику, та/або інших обставин, що впливають на розмір Страхового платежу за Договором</w:t>
            </w:r>
            <w:r w:rsidR="00D02EE0">
              <w:rPr>
                <w:rFonts w:ascii="Times New Roman" w:hAnsi="Times New Roman"/>
                <w:color w:val="000000" w:themeColor="text1"/>
              </w:rPr>
              <w:t xml:space="preserve"> страхування</w:t>
            </w:r>
            <w:r w:rsidR="00201D4F" w:rsidRPr="0069115E">
              <w:rPr>
                <w:rFonts w:ascii="Times New Roman" w:hAnsi="Times New Roman"/>
                <w:color w:val="000000" w:themeColor="text1"/>
              </w:rPr>
              <w:t>;</w:t>
            </w:r>
          </w:p>
          <w:p w:rsidR="00201D4F" w:rsidRPr="0069115E" w:rsidRDefault="00201D4F" w:rsidP="00201D4F">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До інформації, яка має</w:t>
            </w:r>
            <w:r w:rsidR="00D01BB6">
              <w:rPr>
                <w:rFonts w:ascii="Times New Roman" w:hAnsi="Times New Roman"/>
                <w:color w:val="000000" w:themeColor="text1"/>
              </w:rPr>
              <w:t xml:space="preserve"> </w:t>
            </w:r>
            <w:r w:rsidRPr="0069115E">
              <w:rPr>
                <w:rFonts w:ascii="Times New Roman" w:hAnsi="Times New Roman"/>
                <w:color w:val="000000" w:themeColor="text1"/>
              </w:rPr>
              <w:t xml:space="preserve"> істотне значення для прийняття Страховиком рішення про укладення Договору</w:t>
            </w:r>
            <w:r w:rsidR="00D02EE0">
              <w:rPr>
                <w:rFonts w:ascii="Times New Roman" w:hAnsi="Times New Roman"/>
                <w:color w:val="000000" w:themeColor="text1"/>
              </w:rPr>
              <w:t xml:space="preserve"> страхування</w:t>
            </w:r>
            <w:r w:rsidRPr="0069115E">
              <w:rPr>
                <w:rFonts w:ascii="Times New Roman" w:hAnsi="Times New Roman"/>
                <w:color w:val="000000" w:themeColor="text1"/>
              </w:rPr>
              <w:t>, та/або про розмір страхового платежу за Договором</w:t>
            </w:r>
            <w:r w:rsidR="00D02EE0">
              <w:rPr>
                <w:rFonts w:ascii="Times New Roman" w:hAnsi="Times New Roman"/>
                <w:color w:val="000000" w:themeColor="text1"/>
              </w:rPr>
              <w:t xml:space="preserve"> страхування</w:t>
            </w:r>
            <w:r w:rsidRPr="0069115E">
              <w:rPr>
                <w:rFonts w:ascii="Times New Roman" w:hAnsi="Times New Roman"/>
                <w:color w:val="000000" w:themeColor="text1"/>
              </w:rPr>
              <w:t>, та/або для оцінки страхового ризику відносяться відомості про Застрахованих осіб, що зазначені у частині 1 Договору страхування, а також інформація про: маршрут перевезення, вид транспорту, тип транспорту.</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lang w:val="ru-RU"/>
              </w:rPr>
              <w:lastRenderedPageBreak/>
              <w:t xml:space="preserve"> - </w:t>
            </w:r>
            <w:r w:rsidR="00201D4F" w:rsidRPr="0069115E">
              <w:rPr>
                <w:rFonts w:ascii="Times New Roman" w:hAnsi="Times New Roman"/>
                <w:color w:val="000000" w:themeColor="text1"/>
              </w:rPr>
              <w:t xml:space="preserve">при укладенні Договору </w:t>
            </w:r>
            <w:r w:rsidR="00D02EE0">
              <w:rPr>
                <w:rFonts w:ascii="Times New Roman" w:hAnsi="Times New Roman"/>
                <w:color w:val="000000" w:themeColor="text1"/>
              </w:rPr>
              <w:t xml:space="preserve">страхування </w:t>
            </w:r>
            <w:r w:rsidR="00201D4F" w:rsidRPr="0069115E">
              <w:rPr>
                <w:rFonts w:ascii="Times New Roman" w:hAnsi="Times New Roman"/>
                <w:color w:val="000000" w:themeColor="text1"/>
              </w:rPr>
              <w:t xml:space="preserve">повідомити Страховику про наявність </w:t>
            </w:r>
            <w:proofErr w:type="gramStart"/>
            <w:r w:rsidR="00201D4F" w:rsidRPr="0069115E">
              <w:rPr>
                <w:rFonts w:ascii="Times New Roman" w:hAnsi="Times New Roman"/>
                <w:color w:val="000000" w:themeColor="text1"/>
              </w:rPr>
              <w:t>страхового</w:t>
            </w:r>
            <w:proofErr w:type="gramEnd"/>
            <w:r w:rsidR="00201D4F" w:rsidRPr="0069115E">
              <w:rPr>
                <w:rFonts w:ascii="Times New Roman" w:hAnsi="Times New Roman"/>
                <w:color w:val="000000" w:themeColor="text1"/>
              </w:rPr>
              <w:t xml:space="preserve"> інтересу, у тому числі стосовно Застрахованої особи та про чинні договори страхування, укладені щодо </w:t>
            </w:r>
            <w:proofErr w:type="spellStart"/>
            <w:r w:rsidR="00201D4F" w:rsidRPr="0069115E">
              <w:rPr>
                <w:rFonts w:ascii="Times New Roman" w:hAnsi="Times New Roman"/>
                <w:color w:val="000000" w:themeColor="text1"/>
              </w:rPr>
              <w:t>обʼєкта</w:t>
            </w:r>
            <w:proofErr w:type="spellEnd"/>
            <w:r w:rsidR="00201D4F" w:rsidRPr="0069115E">
              <w:rPr>
                <w:rFonts w:ascii="Times New Roman" w:hAnsi="Times New Roman"/>
                <w:color w:val="000000" w:themeColor="text1"/>
              </w:rPr>
              <w:t xml:space="preserve"> страхування;</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lang w:val="ru-RU"/>
              </w:rPr>
              <w:t xml:space="preserve"> -</w:t>
            </w:r>
            <w:r w:rsidR="00201D4F" w:rsidRPr="0069115E">
              <w:rPr>
                <w:rFonts w:ascii="Times New Roman" w:hAnsi="Times New Roman"/>
                <w:color w:val="000000" w:themeColor="text1"/>
              </w:rPr>
              <w:t xml:space="preserve"> повідомити в будь-який спосіб, за умови можливості </w:t>
            </w:r>
            <w:proofErr w:type="gramStart"/>
            <w:r w:rsidR="00201D4F" w:rsidRPr="0069115E">
              <w:rPr>
                <w:rFonts w:ascii="Times New Roman" w:hAnsi="Times New Roman"/>
                <w:color w:val="000000" w:themeColor="text1"/>
              </w:rPr>
              <w:t>п</w:t>
            </w:r>
            <w:proofErr w:type="gramEnd"/>
            <w:r w:rsidR="00201D4F" w:rsidRPr="0069115E">
              <w:rPr>
                <w:rFonts w:ascii="Times New Roman" w:hAnsi="Times New Roman"/>
                <w:color w:val="000000" w:themeColor="text1"/>
              </w:rPr>
              <w:t>ідтвердження факту здійснення такого повідомлення, Застраховану особу про укладений на її користь Договір</w:t>
            </w:r>
            <w:r w:rsidR="00D02EE0">
              <w:rPr>
                <w:rFonts w:ascii="Times New Roman" w:hAnsi="Times New Roman"/>
                <w:color w:val="000000" w:themeColor="text1"/>
              </w:rPr>
              <w:t xml:space="preserve"> страхування</w:t>
            </w:r>
            <w:r w:rsidR="00201D4F" w:rsidRPr="0069115E">
              <w:rPr>
                <w:rFonts w:ascii="Times New Roman" w:hAnsi="Times New Roman"/>
                <w:color w:val="000000" w:themeColor="text1"/>
              </w:rPr>
              <w:t>, а Застрахована особа має право вимагати у Страхувальника та/або</w:t>
            </w:r>
            <w:r w:rsidR="00201D4F">
              <w:rPr>
                <w:rFonts w:ascii="Times New Roman" w:hAnsi="Times New Roman"/>
                <w:color w:val="000000" w:themeColor="text1"/>
              </w:rPr>
              <w:t xml:space="preserve"> </w:t>
            </w:r>
            <w:r w:rsidR="00201D4F" w:rsidRPr="0069115E">
              <w:rPr>
                <w:rFonts w:ascii="Times New Roman" w:hAnsi="Times New Roman"/>
                <w:color w:val="000000" w:themeColor="text1"/>
              </w:rPr>
              <w:t xml:space="preserve">Страховика інформацію про виконання такого </w:t>
            </w:r>
            <w:proofErr w:type="spellStart"/>
            <w:r w:rsidR="00201D4F" w:rsidRPr="0069115E">
              <w:rPr>
                <w:rFonts w:ascii="Times New Roman" w:hAnsi="Times New Roman"/>
                <w:color w:val="000000" w:themeColor="text1"/>
              </w:rPr>
              <w:t>обовʼязку</w:t>
            </w:r>
            <w:proofErr w:type="spellEnd"/>
            <w:r w:rsidR="00201D4F" w:rsidRPr="0069115E">
              <w:rPr>
                <w:rFonts w:ascii="Times New Roman" w:hAnsi="Times New Roman"/>
                <w:color w:val="000000" w:themeColor="text1"/>
              </w:rPr>
              <w:t>, в тому числі вимагати надання документів, що підтверджують страхування такої особи;</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lang w:val="ru-RU"/>
              </w:rPr>
              <w:t xml:space="preserve"> -</w:t>
            </w:r>
            <w:r w:rsidR="00201D4F" w:rsidRPr="0069115E">
              <w:rPr>
                <w:rFonts w:ascii="Times New Roman" w:hAnsi="Times New Roman"/>
                <w:color w:val="000000" w:themeColor="text1"/>
              </w:rPr>
              <w:t xml:space="preserve"> інформувати Страховика про настання події, що має ознаки страхового випадку, у порядку та строки, визначені </w:t>
            </w:r>
            <w:r w:rsidR="00E41C92">
              <w:rPr>
                <w:rFonts w:ascii="Times New Roman" w:hAnsi="Times New Roman"/>
                <w:color w:val="000000" w:themeColor="text1"/>
              </w:rPr>
              <w:t>Д</w:t>
            </w:r>
            <w:r w:rsidR="00201D4F" w:rsidRPr="0069115E">
              <w:rPr>
                <w:rFonts w:ascii="Times New Roman" w:hAnsi="Times New Roman"/>
                <w:color w:val="000000" w:themeColor="text1"/>
              </w:rPr>
              <w:t>оговором страхування;</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lang w:val="ru-RU"/>
              </w:rPr>
              <w:t xml:space="preserve"> -</w:t>
            </w:r>
            <w:r w:rsidR="00201D4F" w:rsidRPr="0069115E">
              <w:rPr>
                <w:rFonts w:ascii="Times New Roman" w:hAnsi="Times New Roman"/>
                <w:color w:val="000000" w:themeColor="text1"/>
              </w:rPr>
              <w:t xml:space="preserve"> при настанні страхового випадку виконувати дії, передбачені Договором</w:t>
            </w:r>
            <w:r w:rsidR="00D02EE0">
              <w:rPr>
                <w:rFonts w:ascii="Times New Roman" w:hAnsi="Times New Roman"/>
                <w:color w:val="000000" w:themeColor="text1"/>
              </w:rPr>
              <w:t xml:space="preserve"> страхування</w:t>
            </w:r>
            <w:r w:rsidR="00201D4F" w:rsidRPr="0069115E">
              <w:rPr>
                <w:rFonts w:ascii="Times New Roman" w:hAnsi="Times New Roman"/>
                <w:color w:val="000000" w:themeColor="text1"/>
              </w:rPr>
              <w:t>, а також виконувати інструкції Страховика або його уповноважених представникі</w:t>
            </w:r>
            <w:proofErr w:type="gramStart"/>
            <w:r w:rsidR="00201D4F" w:rsidRPr="0069115E">
              <w:rPr>
                <w:rFonts w:ascii="Times New Roman" w:hAnsi="Times New Roman"/>
                <w:color w:val="000000" w:themeColor="text1"/>
              </w:rPr>
              <w:t>в</w:t>
            </w:r>
            <w:proofErr w:type="gramEnd"/>
            <w:r w:rsidR="00201D4F" w:rsidRPr="0069115E">
              <w:rPr>
                <w:rFonts w:ascii="Times New Roman" w:hAnsi="Times New Roman"/>
                <w:color w:val="000000" w:themeColor="text1"/>
              </w:rPr>
              <w:t xml:space="preserve"> та надавати повну інформацію про причини, обставини страхового випадку;</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lang w:val="ru-RU"/>
              </w:rPr>
              <w:t xml:space="preserve"> -</w:t>
            </w:r>
            <w:r w:rsidR="00201D4F" w:rsidRPr="0069115E">
              <w:rPr>
                <w:rFonts w:ascii="Times New Roman" w:hAnsi="Times New Roman"/>
                <w:color w:val="000000" w:themeColor="text1"/>
              </w:rPr>
              <w:t xml:space="preserve"> вживати заходів для запобігання настанню </w:t>
            </w:r>
            <w:proofErr w:type="gramStart"/>
            <w:r w:rsidR="00201D4F" w:rsidRPr="0069115E">
              <w:rPr>
                <w:rFonts w:ascii="Times New Roman" w:hAnsi="Times New Roman"/>
                <w:color w:val="000000" w:themeColor="text1"/>
              </w:rPr>
              <w:t>страхового</w:t>
            </w:r>
            <w:proofErr w:type="gramEnd"/>
            <w:r w:rsidR="00201D4F" w:rsidRPr="0069115E">
              <w:rPr>
                <w:rFonts w:ascii="Times New Roman" w:hAnsi="Times New Roman"/>
                <w:color w:val="000000" w:themeColor="text1"/>
              </w:rPr>
              <w:t xml:space="preserve"> випадку та зменшення наслідків страхового випадку та обсягу заподіяної шкоди;</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lang w:val="ru-RU"/>
              </w:rPr>
              <w:t xml:space="preserve"> -</w:t>
            </w:r>
            <w:r w:rsidR="00201D4F" w:rsidRPr="0069115E">
              <w:rPr>
                <w:rFonts w:ascii="Times New Roman" w:hAnsi="Times New Roman"/>
                <w:color w:val="000000" w:themeColor="text1"/>
              </w:rPr>
              <w:t xml:space="preserve"> протягом 48 годин письмово повідомити Страховика про звернення потерпілої Застрахованої особи або її загибель внаслідок нещасного випадку на транспорті та про обставини </w:t>
            </w:r>
            <w:proofErr w:type="gramStart"/>
            <w:r w:rsidR="00201D4F" w:rsidRPr="0069115E">
              <w:rPr>
                <w:rFonts w:ascii="Times New Roman" w:hAnsi="Times New Roman"/>
                <w:color w:val="000000" w:themeColor="text1"/>
              </w:rPr>
              <w:t>под</w:t>
            </w:r>
            <w:proofErr w:type="gramEnd"/>
            <w:r w:rsidR="00201D4F" w:rsidRPr="0069115E">
              <w:rPr>
                <w:rFonts w:ascii="Times New Roman" w:hAnsi="Times New Roman"/>
                <w:color w:val="000000" w:themeColor="text1"/>
              </w:rPr>
              <w:t>ії;</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lang w:val="ru-RU"/>
              </w:rPr>
              <w:t xml:space="preserve"> -</w:t>
            </w:r>
            <w:r w:rsidR="00201D4F" w:rsidRPr="0069115E">
              <w:rPr>
                <w:rFonts w:ascii="Times New Roman" w:hAnsi="Times New Roman"/>
                <w:color w:val="000000" w:themeColor="text1"/>
              </w:rPr>
              <w:t xml:space="preserve"> скласти акт розслідування нещасного випадку за формою Н-1, передбачений Порядком розслідування та </w:t>
            </w:r>
            <w:proofErr w:type="gramStart"/>
            <w:r w:rsidR="00201D4F" w:rsidRPr="0069115E">
              <w:rPr>
                <w:rFonts w:ascii="Times New Roman" w:hAnsi="Times New Roman"/>
                <w:color w:val="000000" w:themeColor="text1"/>
              </w:rPr>
              <w:t>обл</w:t>
            </w:r>
            <w:proofErr w:type="gramEnd"/>
            <w:r w:rsidR="00201D4F" w:rsidRPr="0069115E">
              <w:rPr>
                <w:rFonts w:ascii="Times New Roman" w:hAnsi="Times New Roman"/>
                <w:color w:val="000000" w:themeColor="text1"/>
              </w:rPr>
              <w:t xml:space="preserve">іку нещасних випадків, професійних захворювань та аварій на виробництві, що затверджений Постановою КМУ від 17 квітня 2019 р. N 337 та надати примірник акту потерпілій Застрахованій особі або її </w:t>
            </w:r>
            <w:proofErr w:type="spellStart"/>
            <w:r w:rsidR="00201D4F" w:rsidRPr="0069115E">
              <w:rPr>
                <w:rFonts w:ascii="Times New Roman" w:hAnsi="Times New Roman"/>
                <w:color w:val="000000" w:themeColor="text1"/>
              </w:rPr>
              <w:t>Вигодонабувачу</w:t>
            </w:r>
            <w:proofErr w:type="spellEnd"/>
            <w:r w:rsidR="00201D4F" w:rsidRPr="0069115E">
              <w:rPr>
                <w:rFonts w:ascii="Times New Roman" w:hAnsi="Times New Roman"/>
                <w:color w:val="000000" w:themeColor="text1"/>
              </w:rPr>
              <w:t xml:space="preserve"> (у випадку смерті Застрахованої особи);</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201D4F" w:rsidRPr="0069115E">
              <w:rPr>
                <w:rFonts w:ascii="Times New Roman" w:hAnsi="Times New Roman"/>
                <w:color w:val="000000" w:themeColor="text1"/>
              </w:rPr>
              <w:t xml:space="preserve"> у разі смерті потерпілої Застрахованої особи по закінченню періоду або у період її тимчасової / постійної непрацездатності внаслідок нещасного випадку на транспорті надіслати Страховику протягом 10-ти календарних днів повідомлення про </w:t>
            </w:r>
            <w:proofErr w:type="spellStart"/>
            <w:r w:rsidR="00201D4F" w:rsidRPr="0069115E">
              <w:rPr>
                <w:rFonts w:ascii="Times New Roman" w:hAnsi="Times New Roman"/>
                <w:color w:val="000000" w:themeColor="text1"/>
              </w:rPr>
              <w:t>наслідкинещасного</w:t>
            </w:r>
            <w:proofErr w:type="spellEnd"/>
            <w:r w:rsidR="00201D4F" w:rsidRPr="0069115E">
              <w:rPr>
                <w:rFonts w:ascii="Times New Roman" w:hAnsi="Times New Roman"/>
                <w:color w:val="000000" w:themeColor="text1"/>
              </w:rPr>
              <w:t xml:space="preserve"> випадку за формою Н-2;</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201D4F" w:rsidRPr="0069115E">
              <w:rPr>
                <w:rFonts w:ascii="Times New Roman" w:hAnsi="Times New Roman"/>
                <w:color w:val="000000" w:themeColor="text1"/>
              </w:rPr>
              <w:t xml:space="preserve"> на виконання вимог законодавства України з питань протидії </w:t>
            </w:r>
            <w:proofErr w:type="spellStart"/>
            <w:r w:rsidR="00201D4F" w:rsidRPr="0069115E">
              <w:rPr>
                <w:rFonts w:ascii="Times New Roman" w:hAnsi="Times New Roman"/>
                <w:color w:val="000000" w:themeColor="text1"/>
              </w:rPr>
              <w:t>легалізаці</w:t>
            </w:r>
            <w:proofErr w:type="spellEnd"/>
            <w:r w:rsidR="00201D4F" w:rsidRPr="0069115E">
              <w:rPr>
                <w:rFonts w:ascii="Times New Roman" w:hAnsi="Times New Roman"/>
                <w:color w:val="000000" w:themeColor="text1"/>
              </w:rPr>
              <w:t>(відмиванню) доходів, одержаних злочинним шляхом, фінансуванню тероризму та фінансуванню розповсюдження зброї масового знищення, надати інформацію та документи здійснення належної перевірки або актуалізації даних Страхувальника/Застрахованої особи/</w:t>
            </w:r>
            <w:proofErr w:type="spellStart"/>
            <w:r w:rsidR="00201D4F" w:rsidRPr="0069115E">
              <w:rPr>
                <w:rFonts w:ascii="Times New Roman" w:hAnsi="Times New Roman"/>
                <w:color w:val="000000" w:themeColor="text1"/>
              </w:rPr>
              <w:t>Вигодонабувача</w:t>
            </w:r>
            <w:proofErr w:type="spellEnd"/>
            <w:r w:rsidR="00201D4F" w:rsidRPr="0069115E">
              <w:rPr>
                <w:rFonts w:ascii="Times New Roman" w:hAnsi="Times New Roman"/>
                <w:color w:val="000000" w:themeColor="text1"/>
              </w:rPr>
              <w:t>.</w:t>
            </w:r>
          </w:p>
          <w:p w:rsidR="00201D4F" w:rsidRPr="0069115E" w:rsidRDefault="00507ED7" w:rsidP="00201D4F">
            <w:pPr>
              <w:spacing w:after="0" w:line="240" w:lineRule="auto"/>
              <w:jc w:val="both"/>
              <w:rPr>
                <w:rFonts w:ascii="Times New Roman" w:hAnsi="Times New Roman"/>
                <w:b/>
                <w:color w:val="000000" w:themeColor="text1"/>
              </w:rPr>
            </w:pPr>
            <w:r>
              <w:rPr>
                <w:rFonts w:ascii="Times New Roman" w:hAnsi="Times New Roman"/>
                <w:b/>
                <w:color w:val="000000" w:themeColor="text1"/>
              </w:rPr>
              <w:t xml:space="preserve"> </w:t>
            </w:r>
            <w:r w:rsidR="00201D4F" w:rsidRPr="0069115E">
              <w:rPr>
                <w:rFonts w:ascii="Times New Roman" w:hAnsi="Times New Roman"/>
                <w:b/>
                <w:color w:val="000000" w:themeColor="text1"/>
              </w:rPr>
              <w:t xml:space="preserve">Страхувальник має право: </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00201D4F" w:rsidRPr="0069115E">
              <w:rPr>
                <w:rFonts w:ascii="Times New Roman" w:hAnsi="Times New Roman"/>
                <w:color w:val="000000" w:themeColor="text1"/>
              </w:rPr>
              <w:t xml:space="preserve">ознайомитися з умовами Договору страхування; </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201D4F" w:rsidRPr="0069115E">
              <w:rPr>
                <w:rFonts w:ascii="Times New Roman" w:hAnsi="Times New Roman"/>
                <w:color w:val="000000" w:themeColor="text1"/>
              </w:rPr>
              <w:t xml:space="preserve"> одержати будь-які </w:t>
            </w:r>
            <w:proofErr w:type="spellStart"/>
            <w:r w:rsidR="00201D4F" w:rsidRPr="0069115E">
              <w:rPr>
                <w:rFonts w:ascii="Times New Roman" w:hAnsi="Times New Roman"/>
                <w:color w:val="000000" w:themeColor="text1"/>
              </w:rPr>
              <w:t>розʼяснення</w:t>
            </w:r>
            <w:proofErr w:type="spellEnd"/>
            <w:r w:rsidR="00201D4F" w:rsidRPr="0069115E">
              <w:rPr>
                <w:rFonts w:ascii="Times New Roman" w:hAnsi="Times New Roman"/>
                <w:color w:val="000000" w:themeColor="text1"/>
              </w:rPr>
              <w:t xml:space="preserve"> щодо умов страхування;</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00201D4F" w:rsidRPr="0069115E">
              <w:rPr>
                <w:rFonts w:ascii="Times New Roman" w:hAnsi="Times New Roman"/>
                <w:color w:val="000000" w:themeColor="text1"/>
              </w:rPr>
              <w:t xml:space="preserve">ініціювати внесення змін у Договір </w:t>
            </w:r>
            <w:r w:rsidR="00D02EE0">
              <w:rPr>
                <w:rFonts w:ascii="Times New Roman" w:hAnsi="Times New Roman"/>
                <w:color w:val="000000" w:themeColor="text1"/>
              </w:rPr>
              <w:t>страхування</w:t>
            </w:r>
            <w:r w:rsidR="00201D4F" w:rsidRPr="0069115E">
              <w:rPr>
                <w:rFonts w:ascii="Times New Roman" w:hAnsi="Times New Roman"/>
                <w:color w:val="000000" w:themeColor="text1"/>
              </w:rPr>
              <w:t>;</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00201D4F" w:rsidRPr="0069115E">
              <w:rPr>
                <w:rFonts w:ascii="Times New Roman" w:hAnsi="Times New Roman"/>
                <w:color w:val="000000" w:themeColor="text1"/>
              </w:rPr>
              <w:t xml:space="preserve"> достроково припинити дію Договору</w:t>
            </w:r>
            <w:r w:rsidR="00D02EE0">
              <w:rPr>
                <w:rFonts w:ascii="Times New Roman" w:hAnsi="Times New Roman"/>
                <w:color w:val="000000" w:themeColor="text1"/>
              </w:rPr>
              <w:t xml:space="preserve"> страхування.</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proofErr w:type="spellStart"/>
            <w:r>
              <w:rPr>
                <w:rFonts w:ascii="Times New Roman" w:hAnsi="Times New Roman"/>
                <w:color w:val="000000" w:themeColor="text1"/>
              </w:rPr>
              <w:t>-</w:t>
            </w:r>
            <w:r w:rsidR="00201D4F" w:rsidRPr="0069115E">
              <w:rPr>
                <w:rFonts w:ascii="Times New Roman" w:hAnsi="Times New Roman"/>
                <w:color w:val="000000" w:themeColor="text1"/>
              </w:rPr>
              <w:t>вимагати</w:t>
            </w:r>
            <w:proofErr w:type="spellEnd"/>
            <w:r w:rsidR="00201D4F" w:rsidRPr="0069115E">
              <w:rPr>
                <w:rFonts w:ascii="Times New Roman" w:hAnsi="Times New Roman"/>
                <w:color w:val="000000" w:themeColor="text1"/>
              </w:rPr>
              <w:t xml:space="preserve"> від Страховика дотримання конфіденційності інформації, що становить таємницю страхування, з урахуванням вимог Закону України "Про страхування";</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201D4F" w:rsidRPr="0069115E">
              <w:rPr>
                <w:rFonts w:ascii="Times New Roman" w:hAnsi="Times New Roman"/>
                <w:color w:val="000000" w:themeColor="text1"/>
              </w:rPr>
              <w:t xml:space="preserve"> у випадку втрати Договору </w:t>
            </w:r>
            <w:r w:rsidR="00D02EE0">
              <w:rPr>
                <w:rFonts w:ascii="Times New Roman" w:hAnsi="Times New Roman"/>
                <w:color w:val="000000" w:themeColor="text1"/>
              </w:rPr>
              <w:t xml:space="preserve">страхування </w:t>
            </w:r>
            <w:r w:rsidR="00201D4F" w:rsidRPr="0069115E">
              <w:rPr>
                <w:rFonts w:ascii="Times New Roman" w:hAnsi="Times New Roman"/>
                <w:color w:val="000000" w:themeColor="text1"/>
              </w:rPr>
              <w:t>в період його дії звернутися до Страховика з письмовою заявою про видачу дублікату, якщо Договір</w:t>
            </w:r>
            <w:r w:rsidR="00D02EE0">
              <w:rPr>
                <w:rFonts w:ascii="Times New Roman" w:hAnsi="Times New Roman"/>
                <w:color w:val="000000" w:themeColor="text1"/>
              </w:rPr>
              <w:t xml:space="preserve"> страхування</w:t>
            </w:r>
            <w:r w:rsidR="00201D4F" w:rsidRPr="0069115E">
              <w:rPr>
                <w:rFonts w:ascii="Times New Roman" w:hAnsi="Times New Roman"/>
                <w:color w:val="000000" w:themeColor="text1"/>
              </w:rPr>
              <w:t xml:space="preserve"> було укладено в паперовій формі. При цьому, з моменту видачі дубліката втрачений примірник Договору </w:t>
            </w:r>
            <w:r w:rsidR="00D02EE0">
              <w:rPr>
                <w:rFonts w:ascii="Times New Roman" w:hAnsi="Times New Roman"/>
                <w:color w:val="000000" w:themeColor="text1"/>
              </w:rPr>
              <w:t xml:space="preserve">страхування </w:t>
            </w:r>
            <w:r w:rsidR="00201D4F" w:rsidRPr="0069115E">
              <w:rPr>
                <w:rFonts w:ascii="Times New Roman" w:hAnsi="Times New Roman"/>
                <w:color w:val="000000" w:themeColor="text1"/>
              </w:rPr>
              <w:t>є недійсним;</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201D4F" w:rsidRPr="0069115E">
              <w:rPr>
                <w:rFonts w:ascii="Times New Roman" w:hAnsi="Times New Roman"/>
                <w:color w:val="000000" w:themeColor="text1"/>
              </w:rPr>
              <w:t xml:space="preserve"> до настання страхового випадку змінити Застраховану особу за згодою Страховика шляхом ініціювання внесення змін до Договору</w:t>
            </w:r>
            <w:r w:rsidR="00861835">
              <w:rPr>
                <w:rFonts w:ascii="Times New Roman" w:hAnsi="Times New Roman"/>
                <w:color w:val="000000" w:themeColor="text1"/>
              </w:rPr>
              <w:t xml:space="preserve"> страхування</w:t>
            </w:r>
            <w:r w:rsidR="00201D4F" w:rsidRPr="0069115E">
              <w:rPr>
                <w:rFonts w:ascii="Times New Roman" w:hAnsi="Times New Roman"/>
                <w:color w:val="000000" w:themeColor="text1"/>
              </w:rPr>
              <w:t>.</w:t>
            </w:r>
          </w:p>
          <w:p w:rsidR="00201D4F" w:rsidRPr="0069115E" w:rsidRDefault="00507ED7" w:rsidP="00201D4F">
            <w:pPr>
              <w:spacing w:after="0" w:line="240" w:lineRule="auto"/>
              <w:jc w:val="both"/>
              <w:rPr>
                <w:rFonts w:ascii="Times New Roman" w:hAnsi="Times New Roman"/>
                <w:color w:val="000000" w:themeColor="text1"/>
              </w:rPr>
            </w:pPr>
            <w:r>
              <w:rPr>
                <w:rFonts w:ascii="Times New Roman" w:hAnsi="Times New Roman"/>
                <w:b/>
                <w:color w:val="000000" w:themeColor="text1"/>
              </w:rPr>
              <w:t xml:space="preserve"> -</w:t>
            </w:r>
            <w:r w:rsidR="00201D4F" w:rsidRPr="0069115E">
              <w:rPr>
                <w:rFonts w:ascii="Times New Roman" w:hAnsi="Times New Roman"/>
                <w:color w:val="000000" w:themeColor="text1"/>
              </w:rPr>
              <w:t xml:space="preserve"> Сторони також мають інші права та </w:t>
            </w:r>
            <w:proofErr w:type="spellStart"/>
            <w:r w:rsidR="00201D4F" w:rsidRPr="0069115E">
              <w:rPr>
                <w:rFonts w:ascii="Times New Roman" w:hAnsi="Times New Roman"/>
                <w:color w:val="000000" w:themeColor="text1"/>
              </w:rPr>
              <w:t>обовʼязки</w:t>
            </w:r>
            <w:proofErr w:type="spellEnd"/>
            <w:r w:rsidR="00201D4F" w:rsidRPr="0069115E">
              <w:rPr>
                <w:rFonts w:ascii="Times New Roman" w:hAnsi="Times New Roman"/>
                <w:color w:val="000000" w:themeColor="text1"/>
              </w:rPr>
              <w:t>, передбачені законодавством України або Договором</w:t>
            </w:r>
            <w:r w:rsidR="00861835">
              <w:rPr>
                <w:rFonts w:ascii="Times New Roman" w:hAnsi="Times New Roman"/>
                <w:color w:val="000000" w:themeColor="text1"/>
              </w:rPr>
              <w:t xml:space="preserve"> страхування</w:t>
            </w:r>
            <w:r w:rsidR="00201D4F" w:rsidRPr="0069115E">
              <w:rPr>
                <w:rFonts w:ascii="Times New Roman" w:hAnsi="Times New Roman"/>
                <w:color w:val="000000" w:themeColor="text1"/>
              </w:rPr>
              <w:t>.</w:t>
            </w:r>
          </w:p>
          <w:p w:rsidR="00CA272D" w:rsidRPr="002944DA" w:rsidRDefault="00507ED7" w:rsidP="002944DA">
            <w:pPr>
              <w:spacing w:after="0" w:line="240" w:lineRule="auto"/>
              <w:jc w:val="both"/>
              <w:rPr>
                <w:rFonts w:ascii="Times New Roman" w:hAnsi="Times New Roman"/>
                <w:color w:val="000000" w:themeColor="text1"/>
              </w:rPr>
            </w:pPr>
            <w:r>
              <w:rPr>
                <w:rFonts w:ascii="Times New Roman" w:hAnsi="Times New Roman"/>
                <w:b/>
                <w:color w:val="000000" w:themeColor="text1"/>
              </w:rPr>
              <w:lastRenderedPageBreak/>
              <w:t xml:space="preserve"> -</w:t>
            </w:r>
            <w:r w:rsidR="00201D4F" w:rsidRPr="0069115E">
              <w:rPr>
                <w:rFonts w:ascii="Times New Roman" w:hAnsi="Times New Roman"/>
                <w:color w:val="000000" w:themeColor="text1"/>
              </w:rPr>
              <w:t xml:space="preserve"> Кожна Сторона </w:t>
            </w:r>
            <w:proofErr w:type="spellStart"/>
            <w:r w:rsidR="00201D4F" w:rsidRPr="0069115E">
              <w:rPr>
                <w:rFonts w:ascii="Times New Roman" w:hAnsi="Times New Roman"/>
                <w:color w:val="000000" w:themeColor="text1"/>
              </w:rPr>
              <w:t>зобовʼязана</w:t>
            </w:r>
            <w:proofErr w:type="spellEnd"/>
            <w:r w:rsidR="00201D4F" w:rsidRPr="0069115E">
              <w:rPr>
                <w:rFonts w:ascii="Times New Roman" w:hAnsi="Times New Roman"/>
                <w:color w:val="000000" w:themeColor="text1"/>
              </w:rPr>
              <w:t xml:space="preserve"> повідомити іншу Сторону протягом 5 (</w:t>
            </w:r>
            <w:proofErr w:type="spellStart"/>
            <w:r w:rsidR="00201D4F" w:rsidRPr="0069115E">
              <w:rPr>
                <w:rFonts w:ascii="Times New Roman" w:hAnsi="Times New Roman"/>
                <w:color w:val="000000" w:themeColor="text1"/>
              </w:rPr>
              <w:t>пʼяти</w:t>
            </w:r>
            <w:proofErr w:type="spellEnd"/>
            <w:r w:rsidR="00201D4F" w:rsidRPr="0069115E">
              <w:rPr>
                <w:rFonts w:ascii="Times New Roman" w:hAnsi="Times New Roman"/>
                <w:color w:val="000000" w:themeColor="text1"/>
              </w:rPr>
              <w:t xml:space="preserve">) робочих днів про зміну своїх реквізитів (у тому числі зміну номера мобільного </w:t>
            </w:r>
            <w:proofErr w:type="spellStart"/>
            <w:r w:rsidR="00201D4F" w:rsidRPr="0069115E">
              <w:rPr>
                <w:rFonts w:ascii="Times New Roman" w:hAnsi="Times New Roman"/>
                <w:color w:val="000000" w:themeColor="text1"/>
              </w:rPr>
              <w:t>звʼязку</w:t>
            </w:r>
            <w:proofErr w:type="spellEnd"/>
            <w:r w:rsidR="00201D4F" w:rsidRPr="0069115E">
              <w:rPr>
                <w:rFonts w:ascii="Times New Roman" w:hAnsi="Times New Roman"/>
                <w:color w:val="000000" w:themeColor="text1"/>
              </w:rPr>
              <w:t>, електронної адреси тощо).</w:t>
            </w:r>
          </w:p>
        </w:tc>
      </w:tr>
      <w:tr w:rsidR="003D7D87" w:rsidRPr="00C63A65" w:rsidTr="005969A8">
        <w:trPr>
          <w:trHeight w:val="655"/>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5D157C"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az-Cyrl-AZ" w:eastAsia="uk-UA"/>
              </w:rPr>
              <w:lastRenderedPageBreak/>
              <w:t>1</w:t>
            </w:r>
            <w:r w:rsidRPr="00C63A65">
              <w:rPr>
                <w:rFonts w:ascii="Times New Roman" w:eastAsia="Times New Roman" w:hAnsi="Times New Roman"/>
                <w:noProof/>
                <w:sz w:val="24"/>
                <w:szCs w:val="24"/>
                <w:lang w:val="en-US" w:eastAsia="uk-UA"/>
              </w:rPr>
              <w:t>3</w:t>
            </w:r>
          </w:p>
        </w:tc>
        <w:tc>
          <w:tcPr>
            <w:tcW w:w="2681"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A83E5B" w:rsidRDefault="00CA272D" w:rsidP="00C63A65">
            <w:pPr>
              <w:spacing w:after="0" w:line="240" w:lineRule="auto"/>
              <w:ind w:left="144"/>
              <w:rPr>
                <w:rFonts w:ascii="Times New Roman" w:eastAsia="Times New Roman" w:hAnsi="Times New Roman"/>
                <w:noProof/>
                <w:sz w:val="24"/>
                <w:szCs w:val="24"/>
                <w:lang w:val="az-Cyrl-AZ" w:eastAsia="uk-UA"/>
              </w:rPr>
            </w:pPr>
            <w:r w:rsidRPr="00A83E5B">
              <w:rPr>
                <w:rFonts w:ascii="Times New Roman" w:eastAsia="Times New Roman" w:hAnsi="Times New Roman"/>
                <w:noProof/>
                <w:sz w:val="24"/>
                <w:szCs w:val="24"/>
                <w:lang w:val="az-Cyrl-AZ" w:eastAsia="uk-UA"/>
              </w:rPr>
              <w:t>Підстави та порядок припинення дії договору страхування</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A83E5B" w:rsidRDefault="00CA272D" w:rsidP="00C63A65">
            <w:pPr>
              <w:spacing w:after="0" w:line="240" w:lineRule="auto"/>
              <w:ind w:left="156"/>
              <w:jc w:val="both"/>
              <w:rPr>
                <w:rFonts w:ascii="Times New Roman" w:eastAsia="Times New Roman" w:hAnsi="Times New Roman"/>
                <w:b/>
                <w:noProof/>
                <w:sz w:val="24"/>
                <w:szCs w:val="24"/>
                <w:lang w:val="az-Cyrl-AZ" w:eastAsia="uk-UA"/>
              </w:rPr>
            </w:pPr>
            <w:r w:rsidRPr="00A83E5B">
              <w:rPr>
                <w:rFonts w:ascii="Times New Roman" w:eastAsia="Times New Roman" w:hAnsi="Times New Roman"/>
                <w:b/>
                <w:noProof/>
                <w:sz w:val="24"/>
                <w:szCs w:val="24"/>
                <w:lang w:val="az-Cyrl-AZ" w:eastAsia="uk-UA"/>
              </w:rPr>
              <w:t>Дія Договору</w:t>
            </w:r>
            <w:r w:rsidR="00861835">
              <w:rPr>
                <w:rFonts w:ascii="Times New Roman" w:eastAsia="Times New Roman" w:hAnsi="Times New Roman"/>
                <w:b/>
                <w:noProof/>
                <w:sz w:val="24"/>
                <w:szCs w:val="24"/>
                <w:lang w:val="az-Cyrl-AZ" w:eastAsia="uk-UA"/>
              </w:rPr>
              <w:t xml:space="preserve"> страхування</w:t>
            </w:r>
            <w:r w:rsidRPr="00A83E5B">
              <w:rPr>
                <w:rFonts w:ascii="Times New Roman" w:eastAsia="Times New Roman" w:hAnsi="Times New Roman"/>
                <w:b/>
                <w:noProof/>
                <w:sz w:val="24"/>
                <w:szCs w:val="24"/>
                <w:lang w:val="az-Cyrl-AZ" w:eastAsia="uk-UA"/>
              </w:rPr>
              <w:t xml:space="preserve"> припиняється і Договір </w:t>
            </w:r>
            <w:r w:rsidR="00861835">
              <w:rPr>
                <w:rFonts w:ascii="Times New Roman" w:eastAsia="Times New Roman" w:hAnsi="Times New Roman"/>
                <w:b/>
                <w:noProof/>
                <w:sz w:val="24"/>
                <w:szCs w:val="24"/>
                <w:lang w:val="az-Cyrl-AZ" w:eastAsia="uk-UA"/>
              </w:rPr>
              <w:t xml:space="preserve">страхування </w:t>
            </w:r>
            <w:r w:rsidRPr="00A83E5B">
              <w:rPr>
                <w:rFonts w:ascii="Times New Roman" w:eastAsia="Times New Roman" w:hAnsi="Times New Roman"/>
                <w:b/>
                <w:noProof/>
                <w:sz w:val="24"/>
                <w:szCs w:val="24"/>
                <w:lang w:val="az-Cyrl-AZ" w:eastAsia="uk-UA"/>
              </w:rPr>
              <w:t>втрачає чинність за згодою Сторін, а також у разі:</w:t>
            </w:r>
          </w:p>
          <w:p w:rsidR="00CA272D" w:rsidRPr="00A83E5B"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A83E5B">
              <w:rPr>
                <w:rFonts w:ascii="Times New Roman" w:eastAsia="Times New Roman" w:hAnsi="Times New Roman"/>
                <w:noProof/>
                <w:sz w:val="24"/>
                <w:szCs w:val="24"/>
                <w:lang w:val="az-Cyrl-AZ" w:eastAsia="uk-UA"/>
              </w:rPr>
              <w:t>- закінчення строку дії Договору</w:t>
            </w:r>
            <w:r w:rsidR="00466D02">
              <w:rPr>
                <w:rFonts w:ascii="Times New Roman" w:eastAsia="Times New Roman" w:hAnsi="Times New Roman"/>
                <w:noProof/>
                <w:sz w:val="24"/>
                <w:szCs w:val="24"/>
                <w:lang w:val="az-Cyrl-AZ" w:eastAsia="uk-UA"/>
              </w:rPr>
              <w:t xml:space="preserve"> страхування</w:t>
            </w:r>
            <w:r w:rsidRPr="00A83E5B">
              <w:rPr>
                <w:rFonts w:ascii="Times New Roman" w:eastAsia="Times New Roman" w:hAnsi="Times New Roman"/>
                <w:noProof/>
                <w:sz w:val="24"/>
                <w:szCs w:val="24"/>
                <w:lang w:val="az-Cyrl-AZ" w:eastAsia="uk-UA"/>
              </w:rPr>
              <w:t>;</w:t>
            </w:r>
          </w:p>
          <w:p w:rsidR="00CA272D" w:rsidRPr="00A83E5B" w:rsidRDefault="00507ED7" w:rsidP="00C63A65">
            <w:pPr>
              <w:spacing w:after="0" w:line="240" w:lineRule="auto"/>
              <w:ind w:left="156"/>
              <w:jc w:val="both"/>
              <w:rPr>
                <w:rFonts w:ascii="Times New Roman" w:eastAsia="Times New Roman" w:hAnsi="Times New Roman"/>
                <w:noProof/>
                <w:sz w:val="24"/>
                <w:szCs w:val="24"/>
                <w:lang w:val="az-Cyrl-AZ" w:eastAsia="uk-UA"/>
              </w:rPr>
            </w:pPr>
            <w:r>
              <w:rPr>
                <w:rFonts w:ascii="Times New Roman" w:eastAsia="Times New Roman" w:hAnsi="Times New Roman"/>
                <w:noProof/>
                <w:sz w:val="24"/>
                <w:szCs w:val="24"/>
                <w:lang w:val="az-Cyrl-AZ" w:eastAsia="uk-UA"/>
              </w:rPr>
              <w:t>-</w:t>
            </w:r>
            <w:r w:rsidR="00CA272D" w:rsidRPr="00A83E5B">
              <w:rPr>
                <w:rFonts w:ascii="Times New Roman" w:eastAsia="Times New Roman" w:hAnsi="Times New Roman"/>
                <w:noProof/>
                <w:sz w:val="24"/>
                <w:szCs w:val="24"/>
                <w:lang w:val="az-Cyrl-AZ" w:eastAsia="uk-UA"/>
              </w:rPr>
              <w:t>виконання Страховиком зобов'язань перед Страхувальником у повному обсязі;</w:t>
            </w:r>
          </w:p>
          <w:p w:rsidR="00CA272D" w:rsidRPr="00A83E5B" w:rsidRDefault="00507ED7" w:rsidP="00C63A65">
            <w:pPr>
              <w:spacing w:after="0" w:line="240" w:lineRule="auto"/>
              <w:ind w:left="156"/>
              <w:jc w:val="both"/>
              <w:rPr>
                <w:rFonts w:ascii="Times New Roman" w:eastAsia="Times New Roman" w:hAnsi="Times New Roman"/>
                <w:noProof/>
                <w:sz w:val="24"/>
                <w:szCs w:val="24"/>
                <w:lang w:val="az-Cyrl-AZ" w:eastAsia="uk-UA"/>
              </w:rPr>
            </w:pPr>
            <w:r>
              <w:rPr>
                <w:rFonts w:ascii="Times New Roman" w:eastAsia="Times New Roman" w:hAnsi="Times New Roman"/>
                <w:noProof/>
                <w:sz w:val="24"/>
                <w:szCs w:val="24"/>
                <w:lang w:val="az-Cyrl-AZ" w:eastAsia="uk-UA"/>
              </w:rPr>
              <w:t>-</w:t>
            </w:r>
            <w:r w:rsidR="00CA272D" w:rsidRPr="00A83E5B">
              <w:rPr>
                <w:rFonts w:ascii="Times New Roman" w:eastAsia="Times New Roman" w:hAnsi="Times New Roman"/>
                <w:noProof/>
                <w:sz w:val="24"/>
                <w:szCs w:val="24"/>
                <w:lang w:val="az-Cyrl-AZ" w:eastAsia="uk-UA"/>
              </w:rPr>
              <w:t>несплати Страхувальником чергової частини страхового платежу у встановлений Договором</w:t>
            </w:r>
            <w:r w:rsidR="000E7947" w:rsidRPr="00A83E5B">
              <w:rPr>
                <w:rFonts w:ascii="Times New Roman" w:eastAsia="Times New Roman" w:hAnsi="Times New Roman"/>
                <w:noProof/>
                <w:sz w:val="24"/>
                <w:szCs w:val="24"/>
                <w:lang w:val="az-Cyrl-AZ" w:eastAsia="uk-UA"/>
              </w:rPr>
              <w:t xml:space="preserve"> страхування</w:t>
            </w:r>
            <w:r w:rsidR="00CA272D" w:rsidRPr="00A83E5B">
              <w:rPr>
                <w:rFonts w:ascii="Times New Roman" w:eastAsia="Times New Roman" w:hAnsi="Times New Roman"/>
                <w:noProof/>
                <w:sz w:val="24"/>
                <w:szCs w:val="24"/>
                <w:lang w:val="az-Cyrl-AZ" w:eastAsia="uk-UA"/>
              </w:rPr>
              <w:t xml:space="preserve"> строк (у разі сплати страхового платежу частинами);</w:t>
            </w:r>
          </w:p>
          <w:p w:rsidR="00CA272D" w:rsidRPr="00A83E5B"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A83E5B">
              <w:rPr>
                <w:rFonts w:ascii="Times New Roman" w:eastAsia="Times New Roman" w:hAnsi="Times New Roman"/>
                <w:noProof/>
                <w:sz w:val="24"/>
                <w:szCs w:val="24"/>
                <w:lang w:val="az-Cyrl-AZ" w:eastAsia="uk-UA"/>
              </w:rPr>
              <w:t xml:space="preserve">-набрання законної сили рішенням суду про визнання Договору </w:t>
            </w:r>
            <w:r w:rsidR="000E7947" w:rsidRPr="00A83E5B">
              <w:rPr>
                <w:rFonts w:ascii="Times New Roman" w:eastAsia="Times New Roman" w:hAnsi="Times New Roman"/>
                <w:noProof/>
                <w:sz w:val="24"/>
                <w:szCs w:val="24"/>
                <w:lang w:val="az-Cyrl-AZ" w:eastAsia="uk-UA"/>
              </w:rPr>
              <w:t xml:space="preserve">страхування </w:t>
            </w:r>
            <w:r w:rsidRPr="00A83E5B">
              <w:rPr>
                <w:rFonts w:ascii="Times New Roman" w:eastAsia="Times New Roman" w:hAnsi="Times New Roman"/>
                <w:noProof/>
                <w:sz w:val="24"/>
                <w:szCs w:val="24"/>
                <w:lang w:val="az-Cyrl-AZ" w:eastAsia="uk-UA"/>
              </w:rPr>
              <w:t>недійсним;</w:t>
            </w:r>
          </w:p>
          <w:p w:rsidR="00EF384A" w:rsidRPr="00A83E5B" w:rsidRDefault="00507ED7" w:rsidP="00C63A65">
            <w:pPr>
              <w:spacing w:after="0" w:line="240" w:lineRule="auto"/>
              <w:ind w:left="156"/>
              <w:jc w:val="both"/>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az-Cyrl-AZ" w:eastAsia="uk-UA"/>
              </w:rPr>
              <w:t>-</w:t>
            </w:r>
            <w:r w:rsidR="00CA272D" w:rsidRPr="00A83E5B">
              <w:rPr>
                <w:rFonts w:ascii="Times New Roman" w:eastAsia="Times New Roman" w:hAnsi="Times New Roman"/>
                <w:noProof/>
                <w:sz w:val="24"/>
                <w:szCs w:val="24"/>
                <w:lang w:val="az-Cyrl-AZ" w:eastAsia="uk-UA"/>
              </w:rPr>
              <w:t>в інших випадках, передбачених законодавством України</w:t>
            </w:r>
            <w:r w:rsidR="00790D21" w:rsidRPr="00A83E5B">
              <w:rPr>
                <w:rFonts w:ascii="Times New Roman" w:eastAsia="Times New Roman" w:hAnsi="Times New Roman"/>
                <w:noProof/>
                <w:sz w:val="24"/>
                <w:szCs w:val="24"/>
                <w:lang w:val="az-Cyrl-AZ" w:eastAsia="uk-UA"/>
              </w:rPr>
              <w:t xml:space="preserve">, </w:t>
            </w:r>
            <w:r w:rsidR="00CA272D" w:rsidRPr="00A83E5B">
              <w:rPr>
                <w:rFonts w:ascii="Times New Roman" w:eastAsia="Times New Roman" w:hAnsi="Times New Roman"/>
                <w:noProof/>
                <w:sz w:val="24"/>
                <w:szCs w:val="24"/>
                <w:lang w:val="az-Cyrl-AZ" w:eastAsia="uk-UA"/>
              </w:rPr>
              <w:t>Договором</w:t>
            </w:r>
            <w:r w:rsidR="000E7947" w:rsidRPr="00A83E5B">
              <w:rPr>
                <w:rFonts w:ascii="Times New Roman" w:eastAsia="Times New Roman" w:hAnsi="Times New Roman"/>
                <w:noProof/>
                <w:sz w:val="24"/>
                <w:szCs w:val="24"/>
                <w:lang w:val="az-Cyrl-AZ" w:eastAsia="uk-UA"/>
              </w:rPr>
              <w:t xml:space="preserve"> страхування</w:t>
            </w:r>
            <w:r w:rsidR="00790D21" w:rsidRPr="00A83E5B">
              <w:rPr>
                <w:rFonts w:ascii="Times New Roman" w:eastAsia="Times New Roman" w:hAnsi="Times New Roman"/>
                <w:noProof/>
                <w:sz w:val="24"/>
                <w:szCs w:val="24"/>
                <w:lang w:val="az-Cyrl-AZ" w:eastAsia="uk-UA"/>
              </w:rPr>
              <w:t xml:space="preserve">  та Загальними умовами страхового продукту</w:t>
            </w:r>
            <w:r w:rsidR="00CA272D" w:rsidRPr="00A83E5B">
              <w:rPr>
                <w:rFonts w:ascii="Times New Roman" w:eastAsia="Times New Roman" w:hAnsi="Times New Roman"/>
                <w:noProof/>
                <w:sz w:val="24"/>
                <w:szCs w:val="24"/>
                <w:lang w:val="az-Cyrl-AZ" w:eastAsia="uk-UA"/>
              </w:rPr>
              <w:t>.</w:t>
            </w:r>
          </w:p>
          <w:p w:rsidR="00CA272D" w:rsidRPr="00A83E5B" w:rsidRDefault="00507ED7" w:rsidP="00C63A65">
            <w:pPr>
              <w:spacing w:after="0" w:line="240" w:lineRule="auto"/>
              <w:ind w:left="156"/>
              <w:jc w:val="both"/>
              <w:rPr>
                <w:rFonts w:ascii="Times New Roman" w:eastAsia="Times New Roman" w:hAnsi="Times New Roman"/>
                <w:noProof/>
                <w:sz w:val="24"/>
                <w:szCs w:val="24"/>
                <w:lang w:val="az-Cyrl-AZ" w:eastAsia="uk-UA"/>
              </w:rPr>
            </w:pPr>
            <w:r>
              <w:rPr>
                <w:rFonts w:ascii="Times New Roman" w:eastAsia="Times New Roman" w:hAnsi="Times New Roman"/>
                <w:noProof/>
                <w:sz w:val="24"/>
                <w:szCs w:val="24"/>
                <w:lang w:val="az-Cyrl-AZ" w:eastAsia="uk-UA"/>
              </w:rPr>
              <w:t>-д</w:t>
            </w:r>
            <w:r w:rsidR="00CA272D" w:rsidRPr="00A83E5B">
              <w:rPr>
                <w:rFonts w:ascii="Times New Roman" w:eastAsia="Times New Roman" w:hAnsi="Times New Roman"/>
                <w:noProof/>
                <w:sz w:val="24"/>
                <w:szCs w:val="24"/>
                <w:lang w:val="az-Cyrl-AZ" w:eastAsia="uk-UA"/>
              </w:rPr>
              <w:t>ію Договору</w:t>
            </w:r>
            <w:r w:rsidR="000E7947" w:rsidRPr="00A83E5B">
              <w:rPr>
                <w:rFonts w:ascii="Times New Roman" w:eastAsia="Times New Roman" w:hAnsi="Times New Roman"/>
                <w:noProof/>
                <w:sz w:val="24"/>
                <w:szCs w:val="24"/>
                <w:lang w:val="az-Cyrl-AZ" w:eastAsia="uk-UA"/>
              </w:rPr>
              <w:t xml:space="preserve"> страхування </w:t>
            </w:r>
            <w:r w:rsidR="00CA272D" w:rsidRPr="00A83E5B">
              <w:rPr>
                <w:rFonts w:ascii="Times New Roman" w:eastAsia="Times New Roman" w:hAnsi="Times New Roman"/>
                <w:noProof/>
                <w:sz w:val="24"/>
                <w:szCs w:val="24"/>
                <w:lang w:val="az-Cyrl-AZ" w:eastAsia="uk-UA"/>
              </w:rPr>
              <w:t>може бути достроково припинено на вимогу</w:t>
            </w:r>
            <w:r w:rsidR="005D52FA" w:rsidRPr="00A83E5B">
              <w:rPr>
                <w:rFonts w:ascii="Times New Roman" w:eastAsia="Times New Roman" w:hAnsi="Times New Roman"/>
                <w:noProof/>
                <w:sz w:val="24"/>
                <w:szCs w:val="24"/>
                <w:lang w:val="az-Cyrl-AZ" w:eastAsia="uk-UA"/>
              </w:rPr>
              <w:t xml:space="preserve"> </w:t>
            </w:r>
            <w:r w:rsidR="00CA272D" w:rsidRPr="00A83E5B">
              <w:rPr>
                <w:rFonts w:ascii="Times New Roman" w:eastAsia="Times New Roman" w:hAnsi="Times New Roman"/>
                <w:noProof/>
                <w:sz w:val="24"/>
                <w:szCs w:val="24"/>
                <w:lang w:val="az-Cyrl-AZ" w:eastAsia="uk-UA"/>
              </w:rPr>
              <w:t xml:space="preserve">Страхувальника або Страховика. Про намір достроково припинити дію Договору </w:t>
            </w:r>
            <w:r w:rsidR="000E7947" w:rsidRPr="00A83E5B">
              <w:rPr>
                <w:rFonts w:ascii="Times New Roman" w:eastAsia="Times New Roman" w:hAnsi="Times New Roman"/>
                <w:noProof/>
                <w:sz w:val="24"/>
                <w:szCs w:val="24"/>
                <w:lang w:val="az-Cyrl-AZ" w:eastAsia="uk-UA"/>
              </w:rPr>
              <w:t xml:space="preserve">страхування </w:t>
            </w:r>
            <w:r w:rsidR="00CA272D" w:rsidRPr="00A83E5B">
              <w:rPr>
                <w:rFonts w:ascii="Times New Roman" w:eastAsia="Times New Roman" w:hAnsi="Times New Roman"/>
                <w:noProof/>
                <w:sz w:val="24"/>
                <w:szCs w:val="24"/>
                <w:lang w:val="az-Cyrl-AZ" w:eastAsia="uk-UA"/>
              </w:rPr>
              <w:t>будь-яка Сторона зобов</w:t>
            </w:r>
            <w:r w:rsidR="0064442D" w:rsidRPr="00A83E5B">
              <w:rPr>
                <w:rFonts w:ascii="Times New Roman" w:eastAsia="Times New Roman" w:hAnsi="Times New Roman"/>
                <w:noProof/>
                <w:sz w:val="24"/>
                <w:szCs w:val="24"/>
                <w:lang w:val="ru-RU" w:eastAsia="uk-UA"/>
              </w:rPr>
              <w:t>’</w:t>
            </w:r>
            <w:r w:rsidR="00CA272D" w:rsidRPr="00A83E5B">
              <w:rPr>
                <w:rFonts w:ascii="Times New Roman" w:eastAsia="Times New Roman" w:hAnsi="Times New Roman"/>
                <w:noProof/>
                <w:sz w:val="24"/>
                <w:szCs w:val="24"/>
                <w:lang w:val="az-Cyrl-AZ" w:eastAsia="uk-UA"/>
              </w:rPr>
              <w:t xml:space="preserve">язана належним чином повідомити іншу не пізніше ніж за </w:t>
            </w:r>
            <w:r w:rsidR="005057A7" w:rsidRPr="00A83E5B">
              <w:rPr>
                <w:rFonts w:ascii="Times New Roman" w:eastAsia="Times New Roman" w:hAnsi="Times New Roman"/>
                <w:noProof/>
                <w:sz w:val="24"/>
                <w:szCs w:val="24"/>
                <w:highlight w:val="yellow"/>
                <w:lang w:val="az-Cyrl-AZ" w:eastAsia="uk-UA"/>
              </w:rPr>
              <w:t>30</w:t>
            </w:r>
            <w:r w:rsidR="00CA272D" w:rsidRPr="00A83E5B">
              <w:rPr>
                <w:rFonts w:ascii="Times New Roman" w:eastAsia="Times New Roman" w:hAnsi="Times New Roman"/>
                <w:noProof/>
                <w:sz w:val="24"/>
                <w:szCs w:val="24"/>
                <w:lang w:val="az-Cyrl-AZ" w:eastAsia="uk-UA"/>
              </w:rPr>
              <w:t xml:space="preserve"> (</w:t>
            </w:r>
            <w:r w:rsidR="005057A7" w:rsidRPr="00A83E5B">
              <w:rPr>
                <w:rFonts w:ascii="Times New Roman" w:eastAsia="Times New Roman" w:hAnsi="Times New Roman"/>
                <w:noProof/>
                <w:sz w:val="24"/>
                <w:szCs w:val="24"/>
                <w:lang w:val="az-Cyrl-AZ" w:eastAsia="uk-UA"/>
              </w:rPr>
              <w:t>тридцять</w:t>
            </w:r>
            <w:r w:rsidR="00CA272D" w:rsidRPr="00A83E5B">
              <w:rPr>
                <w:rFonts w:ascii="Times New Roman" w:eastAsia="Times New Roman" w:hAnsi="Times New Roman"/>
                <w:noProof/>
                <w:sz w:val="24"/>
                <w:szCs w:val="24"/>
                <w:lang w:val="az-Cyrl-AZ" w:eastAsia="uk-UA"/>
              </w:rPr>
              <w:t>) робочих днів до дати передбачуваного припинення дії Договору</w:t>
            </w:r>
            <w:r w:rsidR="000E7947" w:rsidRPr="00A83E5B">
              <w:rPr>
                <w:rFonts w:ascii="Times New Roman" w:eastAsia="Times New Roman" w:hAnsi="Times New Roman"/>
                <w:noProof/>
                <w:sz w:val="24"/>
                <w:szCs w:val="24"/>
                <w:lang w:val="az-Cyrl-AZ" w:eastAsia="uk-UA"/>
              </w:rPr>
              <w:t xml:space="preserve"> страхування</w:t>
            </w:r>
            <w:r w:rsidR="00CA272D" w:rsidRPr="00A83E5B">
              <w:rPr>
                <w:rFonts w:ascii="Times New Roman" w:eastAsia="Times New Roman" w:hAnsi="Times New Roman"/>
                <w:noProof/>
                <w:sz w:val="24"/>
                <w:szCs w:val="24"/>
                <w:lang w:val="az-Cyrl-AZ" w:eastAsia="uk-UA"/>
              </w:rPr>
              <w:t>.</w:t>
            </w:r>
          </w:p>
          <w:p w:rsidR="00C41AB2" w:rsidRPr="00A83E5B" w:rsidRDefault="005057A7" w:rsidP="002E177D">
            <w:pPr>
              <w:spacing w:after="0" w:line="240" w:lineRule="auto"/>
              <w:ind w:left="156"/>
              <w:jc w:val="both"/>
              <w:rPr>
                <w:rFonts w:ascii="Times New Roman" w:eastAsia="Times New Roman" w:hAnsi="Times New Roman"/>
                <w:sz w:val="24"/>
                <w:szCs w:val="24"/>
                <w:u w:val="single"/>
                <w:lang w:eastAsia="uk-UA"/>
              </w:rPr>
            </w:pPr>
            <w:r w:rsidRPr="00A83E5B">
              <w:rPr>
                <w:rFonts w:ascii="Times New Roman" w:eastAsia="Times New Roman" w:hAnsi="Times New Roman"/>
                <w:noProof/>
                <w:sz w:val="24"/>
                <w:szCs w:val="24"/>
                <w:lang w:val="az-Cyrl-AZ" w:eastAsia="uk-UA"/>
              </w:rPr>
              <w:t>-</w:t>
            </w:r>
            <w:r w:rsidR="00C41AB2" w:rsidRPr="00A83E5B">
              <w:rPr>
                <w:rFonts w:ascii="Times New Roman" w:eastAsia="Times New Roman" w:hAnsi="Times New Roman"/>
                <w:noProof/>
                <w:sz w:val="24"/>
                <w:szCs w:val="24"/>
                <w:lang w:val="az-Cyrl-AZ" w:eastAsia="uk-UA"/>
              </w:rPr>
              <w:t xml:space="preserve"> </w:t>
            </w:r>
            <w:r w:rsidR="002E177D">
              <w:rPr>
                <w:rFonts w:ascii="Times New Roman" w:eastAsia="Times New Roman" w:hAnsi="Times New Roman"/>
                <w:noProof/>
                <w:sz w:val="24"/>
                <w:szCs w:val="24"/>
                <w:lang w:val="az-Cyrl-AZ" w:eastAsia="uk-UA"/>
              </w:rPr>
              <w:t>в</w:t>
            </w:r>
            <w:r w:rsidR="00CA272D" w:rsidRPr="00A83E5B">
              <w:rPr>
                <w:rFonts w:ascii="Times New Roman" w:eastAsia="Times New Roman" w:hAnsi="Times New Roman"/>
                <w:noProof/>
                <w:sz w:val="24"/>
                <w:szCs w:val="24"/>
                <w:lang w:val="az-Cyrl-AZ" w:eastAsia="uk-UA"/>
              </w:rPr>
              <w:t>ідносини між Страховиком та Страхувальником можуть вирішуватись як шляхом підписання окремих угод або додаткових договорів до Договору</w:t>
            </w:r>
            <w:r w:rsidR="00D805DE" w:rsidRPr="00A83E5B">
              <w:rPr>
                <w:rFonts w:ascii="Times New Roman" w:eastAsia="Times New Roman" w:hAnsi="Times New Roman"/>
                <w:noProof/>
                <w:sz w:val="24"/>
                <w:szCs w:val="24"/>
                <w:lang w:val="az-Cyrl-AZ" w:eastAsia="uk-UA"/>
              </w:rPr>
              <w:t xml:space="preserve"> страхування</w:t>
            </w:r>
            <w:r w:rsidR="00CA272D" w:rsidRPr="00A83E5B">
              <w:rPr>
                <w:rFonts w:ascii="Times New Roman" w:eastAsia="Times New Roman" w:hAnsi="Times New Roman"/>
                <w:noProof/>
                <w:sz w:val="24"/>
                <w:szCs w:val="24"/>
                <w:lang w:val="az-Cyrl-AZ" w:eastAsia="uk-UA"/>
              </w:rPr>
              <w:t>, так і шляхом обміну інформацією відносно умов Договору</w:t>
            </w:r>
            <w:r w:rsidR="00D805DE" w:rsidRPr="00A83E5B">
              <w:rPr>
                <w:rFonts w:ascii="Times New Roman" w:eastAsia="Times New Roman" w:hAnsi="Times New Roman"/>
                <w:noProof/>
                <w:sz w:val="24"/>
                <w:szCs w:val="24"/>
                <w:lang w:val="az-Cyrl-AZ" w:eastAsia="uk-UA"/>
              </w:rPr>
              <w:t xml:space="preserve"> страхування</w:t>
            </w:r>
            <w:r w:rsidR="00CA272D" w:rsidRPr="00A83E5B">
              <w:rPr>
                <w:rFonts w:ascii="Times New Roman" w:eastAsia="Times New Roman" w:hAnsi="Times New Roman"/>
                <w:noProof/>
                <w:sz w:val="24"/>
                <w:szCs w:val="24"/>
                <w:lang w:val="az-Cyrl-AZ" w:eastAsia="uk-UA"/>
              </w:rPr>
              <w:t xml:space="preserve"> зі Страхувальником через web-сайт Страховика: </w:t>
            </w:r>
            <w:hyperlink r:id="rId7" w:history="1">
              <w:r w:rsidR="00CA272D" w:rsidRPr="00A83E5B">
                <w:rPr>
                  <w:rFonts w:ascii="Times New Roman" w:eastAsia="Times New Roman" w:hAnsi="Times New Roman"/>
                  <w:sz w:val="24"/>
                  <w:szCs w:val="24"/>
                  <w:u w:val="single"/>
                  <w:lang w:eastAsia="uk-UA"/>
                </w:rPr>
                <w:t>http://skarbnytsia.ua/</w:t>
              </w:r>
            </w:hyperlink>
            <w:r w:rsidR="00CA272D" w:rsidRPr="00A83E5B">
              <w:rPr>
                <w:rFonts w:ascii="Times New Roman" w:eastAsia="Times New Roman" w:hAnsi="Times New Roman"/>
                <w:sz w:val="24"/>
                <w:szCs w:val="24"/>
                <w:u w:val="single"/>
                <w:lang w:eastAsia="uk-UA"/>
              </w:rPr>
              <w:t>.</w:t>
            </w:r>
          </w:p>
        </w:tc>
      </w:tr>
      <w:tr w:rsidR="004A7206" w:rsidRPr="00C63A65" w:rsidTr="004A7206">
        <w:trPr>
          <w:trHeight w:val="486"/>
        </w:trPr>
        <w:tc>
          <w:tcPr>
            <w:tcW w:w="10065" w:type="dxa"/>
            <w:gridSpan w:val="5"/>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vAlign w:val="center"/>
            <w:hideMark/>
          </w:tcPr>
          <w:p w:rsidR="004A7206" w:rsidRPr="00A83E5B" w:rsidRDefault="004A7206" w:rsidP="00C63A65">
            <w:pPr>
              <w:spacing w:after="0" w:line="240" w:lineRule="auto"/>
              <w:ind w:left="156"/>
              <w:jc w:val="center"/>
              <w:rPr>
                <w:rFonts w:ascii="Times New Roman" w:eastAsia="Times New Roman" w:hAnsi="Times New Roman"/>
                <w:b/>
                <w:noProof/>
                <w:sz w:val="24"/>
                <w:szCs w:val="24"/>
                <w:lang w:val="az-Cyrl-AZ" w:eastAsia="uk-UA"/>
              </w:rPr>
            </w:pPr>
            <w:r w:rsidRPr="00A83E5B">
              <w:rPr>
                <w:rFonts w:ascii="Times New Roman" w:eastAsia="Times New Roman" w:hAnsi="Times New Roman"/>
                <w:b/>
                <w:noProof/>
                <w:sz w:val="24"/>
                <w:szCs w:val="24"/>
                <w:lang w:val="az-Cyrl-AZ" w:eastAsia="uk-UA"/>
              </w:rPr>
              <w:t>3. Здійснення страхових виплат</w:t>
            </w:r>
          </w:p>
        </w:tc>
      </w:tr>
      <w:tr w:rsidR="003D7D87" w:rsidRPr="00C63A65" w:rsidTr="005969A8">
        <w:trPr>
          <w:trHeight w:val="655"/>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D805DE" w:rsidP="00C63A65">
            <w:pPr>
              <w:spacing w:after="0" w:line="240" w:lineRule="auto"/>
              <w:ind w:left="171"/>
              <w:jc w:val="center"/>
              <w:rPr>
                <w:rFonts w:ascii="Times New Roman" w:eastAsia="Times New Roman" w:hAnsi="Times New Roman"/>
                <w:noProof/>
                <w:sz w:val="24"/>
                <w:szCs w:val="24"/>
                <w:lang w:val="ru-RU" w:eastAsia="uk-UA"/>
              </w:rPr>
            </w:pPr>
            <w:r w:rsidRPr="00C63A65">
              <w:rPr>
                <w:rFonts w:ascii="Times New Roman" w:eastAsia="Times New Roman" w:hAnsi="Times New Roman"/>
                <w:noProof/>
                <w:sz w:val="24"/>
                <w:szCs w:val="24"/>
                <w:lang w:val="az-Cyrl-AZ" w:eastAsia="uk-UA"/>
              </w:rPr>
              <w:t>1</w:t>
            </w:r>
            <w:r w:rsidR="005D157C" w:rsidRPr="00C63A65">
              <w:rPr>
                <w:rFonts w:ascii="Times New Roman" w:eastAsia="Times New Roman" w:hAnsi="Times New Roman"/>
                <w:noProof/>
                <w:sz w:val="24"/>
                <w:szCs w:val="24"/>
                <w:lang w:val="ru-RU" w:eastAsia="uk-UA"/>
              </w:rPr>
              <w:t>4</w:t>
            </w:r>
          </w:p>
        </w:tc>
        <w:tc>
          <w:tcPr>
            <w:tcW w:w="2681"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Порядок дій у разі настання події, що має ознаки страхового випадку</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516992" w:rsidRDefault="00AE2E79" w:rsidP="00516992">
            <w:pPr>
              <w:spacing w:after="0" w:line="240" w:lineRule="auto"/>
              <w:jc w:val="both"/>
              <w:rPr>
                <w:rFonts w:ascii="Times New Roman" w:hAnsi="Times New Roman"/>
                <w:color w:val="000000" w:themeColor="text1"/>
              </w:rPr>
            </w:pPr>
            <w:r>
              <w:rPr>
                <w:rFonts w:ascii="Times New Roman" w:hAnsi="Times New Roman"/>
              </w:rPr>
              <w:t xml:space="preserve"> </w:t>
            </w:r>
            <w:r w:rsidR="00516992" w:rsidRPr="00F443CC">
              <w:rPr>
                <w:rFonts w:ascii="Times New Roman" w:hAnsi="Times New Roman"/>
                <w:color w:val="000000" w:themeColor="text1"/>
              </w:rPr>
              <w:t xml:space="preserve">У разі настання події, що має ознаки страхового випадку, </w:t>
            </w:r>
            <w:r w:rsidR="00D01BB6">
              <w:rPr>
                <w:rFonts w:ascii="Times New Roman" w:hAnsi="Times New Roman"/>
                <w:color w:val="000000" w:themeColor="text1"/>
              </w:rPr>
              <w:t xml:space="preserve"> </w:t>
            </w:r>
            <w:r w:rsidR="00516992" w:rsidRPr="00F443CC">
              <w:rPr>
                <w:rFonts w:ascii="Times New Roman" w:hAnsi="Times New Roman"/>
                <w:color w:val="000000" w:themeColor="text1"/>
              </w:rPr>
              <w:t>Страхувальник повинен вчинити такі дії:</w:t>
            </w:r>
          </w:p>
          <w:p w:rsidR="00D01BB6" w:rsidRPr="00F443CC" w:rsidRDefault="00D01BB6" w:rsidP="00516992">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6F19FB">
              <w:rPr>
                <w:rFonts w:ascii="Times New Roman" w:hAnsi="Times New Roman"/>
                <w:color w:val="000000" w:themeColor="text1"/>
              </w:rPr>
              <w:t xml:space="preserve">- </w:t>
            </w:r>
            <w:r>
              <w:rPr>
                <w:rFonts w:ascii="Times New Roman" w:hAnsi="Times New Roman"/>
                <w:color w:val="000000" w:themeColor="text1"/>
              </w:rPr>
              <w:t>протягом однієї години після настання події, що має ознаки страхового випадку, повідомити про це Компетентні органи ( якщо подія потребує виклику Компетентних органів, або це є необхідним відповідно до Законодавства), наприклад: у випадку пожежі, протиправних дій третіх осіб, дорожньо-транспортна пригода, тощо,  для фіксації факту настання події.</w:t>
            </w:r>
          </w:p>
          <w:p w:rsidR="00516992" w:rsidRPr="00F443CC" w:rsidRDefault="006F19FB" w:rsidP="00516992">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516992">
              <w:rPr>
                <w:rFonts w:ascii="Times New Roman" w:hAnsi="Times New Roman"/>
                <w:color w:val="000000" w:themeColor="text1"/>
              </w:rPr>
              <w:t xml:space="preserve"> </w:t>
            </w:r>
            <w:r w:rsidR="00516992" w:rsidRPr="00F443CC">
              <w:rPr>
                <w:rFonts w:ascii="Times New Roman" w:hAnsi="Times New Roman"/>
                <w:b/>
                <w:color w:val="000000" w:themeColor="text1"/>
              </w:rPr>
              <w:t>не пізніше 2 (двох) діб</w:t>
            </w:r>
            <w:r w:rsidR="00516992" w:rsidRPr="00F443CC">
              <w:rPr>
                <w:rFonts w:ascii="Times New Roman" w:hAnsi="Times New Roman"/>
                <w:color w:val="000000" w:themeColor="text1"/>
              </w:rPr>
              <w:t xml:space="preserve"> сповістити Страховика про подію, що має ознаки Страхового випадку за телефоном:</w:t>
            </w:r>
          </w:p>
          <w:p w:rsidR="00516992" w:rsidRPr="00F443CC" w:rsidRDefault="00516992" w:rsidP="00516992">
            <w:pPr>
              <w:spacing w:after="0" w:line="240" w:lineRule="auto"/>
              <w:jc w:val="both"/>
              <w:rPr>
                <w:rFonts w:ascii="Times New Roman" w:hAnsi="Times New Roman"/>
                <w:color w:val="000000" w:themeColor="text1"/>
              </w:rPr>
            </w:pPr>
            <w:r w:rsidRPr="00F443CC">
              <w:rPr>
                <w:rFonts w:ascii="Times New Roman" w:hAnsi="Times New Roman"/>
                <w:color w:val="000000" w:themeColor="text1"/>
              </w:rPr>
              <w:t>+38 (032) 2616262</w:t>
            </w:r>
          </w:p>
          <w:p w:rsidR="00516992" w:rsidRPr="00F443CC" w:rsidRDefault="00516992" w:rsidP="00516992">
            <w:pPr>
              <w:spacing w:after="0" w:line="240" w:lineRule="auto"/>
              <w:jc w:val="both"/>
              <w:rPr>
                <w:rFonts w:ascii="Times New Roman" w:hAnsi="Times New Roman"/>
                <w:color w:val="000000" w:themeColor="text1"/>
              </w:rPr>
            </w:pPr>
            <w:r w:rsidRPr="00F443CC">
              <w:rPr>
                <w:rFonts w:ascii="Times New Roman" w:hAnsi="Times New Roman"/>
                <w:color w:val="000000" w:themeColor="text1"/>
              </w:rPr>
              <w:t>+38 (067) 5520255 (</w:t>
            </w:r>
            <w:proofErr w:type="spellStart"/>
            <w:r w:rsidRPr="00F443CC">
              <w:rPr>
                <w:rFonts w:ascii="Times New Roman" w:hAnsi="Times New Roman"/>
                <w:color w:val="000000" w:themeColor="text1"/>
              </w:rPr>
              <w:t>Київстар</w:t>
            </w:r>
            <w:proofErr w:type="spellEnd"/>
            <w:r w:rsidRPr="00F443CC">
              <w:rPr>
                <w:rFonts w:ascii="Times New Roman" w:hAnsi="Times New Roman"/>
                <w:color w:val="000000" w:themeColor="text1"/>
              </w:rPr>
              <w:t>),</w:t>
            </w:r>
          </w:p>
          <w:p w:rsidR="00516992" w:rsidRPr="00F443CC" w:rsidRDefault="00516992" w:rsidP="00516992">
            <w:pPr>
              <w:spacing w:after="0" w:line="240" w:lineRule="auto"/>
              <w:jc w:val="both"/>
              <w:rPr>
                <w:rFonts w:ascii="Times New Roman" w:hAnsi="Times New Roman"/>
                <w:color w:val="000000" w:themeColor="text1"/>
              </w:rPr>
            </w:pPr>
            <w:r w:rsidRPr="00F443CC">
              <w:rPr>
                <w:rFonts w:ascii="Times New Roman" w:hAnsi="Times New Roman"/>
                <w:color w:val="000000" w:themeColor="text1"/>
              </w:rPr>
              <w:t xml:space="preserve"> (вартість дзвінка згідно з тарифами оператора мобільного </w:t>
            </w:r>
            <w:proofErr w:type="spellStart"/>
            <w:r w:rsidRPr="00F443CC">
              <w:rPr>
                <w:rFonts w:ascii="Times New Roman" w:hAnsi="Times New Roman"/>
                <w:color w:val="000000" w:themeColor="text1"/>
              </w:rPr>
              <w:t>звʼязку</w:t>
            </w:r>
            <w:proofErr w:type="spellEnd"/>
            <w:r w:rsidRPr="00F443CC">
              <w:rPr>
                <w:rFonts w:ascii="Times New Roman" w:hAnsi="Times New Roman"/>
                <w:color w:val="000000" w:themeColor="text1"/>
              </w:rPr>
              <w:t>), та повідомити Страховику:</w:t>
            </w:r>
          </w:p>
          <w:p w:rsidR="00516992" w:rsidRPr="00F443CC" w:rsidRDefault="00516992" w:rsidP="00516992">
            <w:pPr>
              <w:spacing w:after="0" w:line="240" w:lineRule="auto"/>
              <w:jc w:val="both"/>
              <w:rPr>
                <w:rFonts w:ascii="Times New Roman" w:hAnsi="Times New Roman"/>
                <w:color w:val="000000" w:themeColor="text1"/>
              </w:rPr>
            </w:pPr>
            <w:r w:rsidRPr="00F443CC">
              <w:rPr>
                <w:rFonts w:ascii="Times New Roman" w:hAnsi="Times New Roman"/>
                <w:color w:val="000000" w:themeColor="text1"/>
              </w:rPr>
              <w:t>• номер Договору</w:t>
            </w:r>
            <w:r w:rsidR="00021C63">
              <w:rPr>
                <w:rFonts w:ascii="Times New Roman" w:hAnsi="Times New Roman"/>
                <w:color w:val="000000" w:themeColor="text1"/>
              </w:rPr>
              <w:t xml:space="preserve"> страхування</w:t>
            </w:r>
            <w:r w:rsidRPr="00F443CC">
              <w:rPr>
                <w:rFonts w:ascii="Times New Roman" w:hAnsi="Times New Roman"/>
                <w:color w:val="000000" w:themeColor="text1"/>
              </w:rPr>
              <w:t>;</w:t>
            </w:r>
          </w:p>
          <w:p w:rsidR="00516992" w:rsidRPr="00F443CC" w:rsidRDefault="00516992" w:rsidP="00516992">
            <w:pPr>
              <w:spacing w:after="0" w:line="240" w:lineRule="auto"/>
              <w:jc w:val="both"/>
              <w:rPr>
                <w:rFonts w:ascii="Times New Roman" w:hAnsi="Times New Roman"/>
                <w:color w:val="000000" w:themeColor="text1"/>
              </w:rPr>
            </w:pPr>
            <w:r w:rsidRPr="00F443CC">
              <w:rPr>
                <w:rFonts w:ascii="Times New Roman" w:hAnsi="Times New Roman"/>
                <w:color w:val="000000" w:themeColor="text1"/>
              </w:rPr>
              <w:t xml:space="preserve">• </w:t>
            </w:r>
            <w:r w:rsidRPr="00F443CC">
              <w:rPr>
                <w:rFonts w:ascii="Times New Roman" w:hAnsi="Times New Roman"/>
                <w:color w:val="000000" w:themeColor="text1"/>
                <w:shd w:val="clear" w:color="auto" w:fill="FFFFFF"/>
              </w:rPr>
              <w:t>надати страховику достовірні дані про умови та обставини страхового випадку, а також іншу необхідну достовірну інформацію на вимогу страховика, зазначену у договорі страхування</w:t>
            </w:r>
            <w:r w:rsidRPr="00F443CC">
              <w:rPr>
                <w:rFonts w:ascii="Times New Roman" w:hAnsi="Times New Roman"/>
                <w:color w:val="000000" w:themeColor="text1"/>
              </w:rPr>
              <w:t>;</w:t>
            </w:r>
          </w:p>
          <w:p w:rsidR="00516992" w:rsidRPr="00F443CC" w:rsidRDefault="00516992" w:rsidP="00516992">
            <w:pPr>
              <w:spacing w:after="0" w:line="240" w:lineRule="auto"/>
              <w:jc w:val="both"/>
              <w:rPr>
                <w:rFonts w:ascii="Times New Roman" w:hAnsi="Times New Roman"/>
                <w:color w:val="000000" w:themeColor="text1"/>
              </w:rPr>
            </w:pPr>
            <w:r w:rsidRPr="00F443CC">
              <w:rPr>
                <w:rFonts w:ascii="Times New Roman" w:hAnsi="Times New Roman"/>
                <w:color w:val="000000" w:themeColor="text1"/>
              </w:rPr>
              <w:t>• іншу інформацію на вимогу Страховика.</w:t>
            </w:r>
          </w:p>
          <w:p w:rsidR="00516992" w:rsidRPr="00F443CC" w:rsidRDefault="00516992" w:rsidP="00516992">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6F19FB">
              <w:rPr>
                <w:rFonts w:ascii="Times New Roman" w:hAnsi="Times New Roman"/>
                <w:color w:val="000000" w:themeColor="text1"/>
              </w:rPr>
              <w:t xml:space="preserve">- </w:t>
            </w:r>
            <w:r w:rsidRPr="00F443CC">
              <w:rPr>
                <w:rFonts w:ascii="Times New Roman" w:hAnsi="Times New Roman"/>
                <w:b/>
                <w:color w:val="000000" w:themeColor="text1"/>
              </w:rPr>
              <w:t>не пізніше 3 (трьох) діб</w:t>
            </w:r>
            <w:r w:rsidRPr="00F443CC">
              <w:rPr>
                <w:rFonts w:ascii="Times New Roman" w:hAnsi="Times New Roman"/>
                <w:color w:val="000000" w:themeColor="text1"/>
              </w:rPr>
              <w:t xml:space="preserve"> надіслати Страховику письмове повідомлення про звернення потерпілої Застрахованої особи або її загибель з посиланням на нещасний випадок на транспорті. Повідомлення Страхувальника про подію, яку може бути визнано страховим випадком, Страховик реєструє у журналі повідомлень про страховий випадок і вживає заходи по своєчасному відшкодуванню заподіяної шкоди;</w:t>
            </w:r>
          </w:p>
          <w:p w:rsidR="00516992" w:rsidRPr="00F443CC" w:rsidRDefault="00516992" w:rsidP="00516992">
            <w:pPr>
              <w:spacing w:after="0" w:line="240" w:lineRule="auto"/>
              <w:jc w:val="both"/>
              <w:rPr>
                <w:rFonts w:ascii="Times New Roman" w:hAnsi="Times New Roman"/>
                <w:color w:val="000000" w:themeColor="text1"/>
              </w:rPr>
            </w:pPr>
            <w:r>
              <w:rPr>
                <w:rFonts w:ascii="Times New Roman" w:hAnsi="Times New Roman"/>
                <w:color w:val="000000" w:themeColor="text1"/>
              </w:rPr>
              <w:lastRenderedPageBreak/>
              <w:t xml:space="preserve"> </w:t>
            </w:r>
            <w:r w:rsidR="006F19FB">
              <w:rPr>
                <w:rFonts w:ascii="Times New Roman" w:hAnsi="Times New Roman"/>
                <w:color w:val="000000" w:themeColor="text1"/>
              </w:rPr>
              <w:t xml:space="preserve">- </w:t>
            </w:r>
            <w:r w:rsidRPr="00F443CC">
              <w:rPr>
                <w:rFonts w:ascii="Times New Roman" w:hAnsi="Times New Roman"/>
                <w:b/>
                <w:color w:val="000000" w:themeColor="text1"/>
              </w:rPr>
              <w:t>у строк і в порядку</w:t>
            </w:r>
            <w:r w:rsidRPr="00F443CC">
              <w:rPr>
                <w:rFonts w:ascii="Times New Roman" w:hAnsi="Times New Roman"/>
                <w:color w:val="000000" w:themeColor="text1"/>
              </w:rPr>
              <w:t xml:space="preserve">, визначеними Порядком розслідування та обліку нещасних випадків, професійних захворювань та аварій на виробництві, затвердженим Наказом, скласти акт розслідування нещасного випадку за формою Н-1 та надати примірник акту потерпілій Застрахованій особі або її </w:t>
            </w:r>
            <w:proofErr w:type="spellStart"/>
            <w:r w:rsidRPr="00F443CC">
              <w:rPr>
                <w:rFonts w:ascii="Times New Roman" w:hAnsi="Times New Roman"/>
                <w:color w:val="000000" w:themeColor="text1"/>
              </w:rPr>
              <w:t>Вигодонабувачу</w:t>
            </w:r>
            <w:proofErr w:type="spellEnd"/>
            <w:r w:rsidRPr="00F443CC">
              <w:rPr>
                <w:rFonts w:ascii="Times New Roman" w:hAnsi="Times New Roman"/>
                <w:color w:val="000000" w:themeColor="text1"/>
              </w:rPr>
              <w:t xml:space="preserve"> у випадку смерті Застрахованої особи.</w:t>
            </w:r>
          </w:p>
          <w:p w:rsidR="00CA272D" w:rsidRDefault="00516992" w:rsidP="005401A1">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Pr="00F443CC">
              <w:rPr>
                <w:rFonts w:ascii="Times New Roman" w:hAnsi="Times New Roman"/>
                <w:color w:val="000000" w:themeColor="text1"/>
              </w:rPr>
              <w:t>Якщо після закінчення періоду тимчасової непрацездатності або у період постійної непрацездатності потерпілої Застрахованої особи наступає її смерть внаслідок травми, одержаної в</w:t>
            </w:r>
            <w:r w:rsidRPr="00834CC1">
              <w:rPr>
                <w:rFonts w:ascii="Times New Roman" w:hAnsi="Times New Roman"/>
                <w:color w:val="FF0000"/>
              </w:rPr>
              <w:t xml:space="preserve"> </w:t>
            </w:r>
            <w:r w:rsidRPr="00F443CC">
              <w:rPr>
                <w:rFonts w:ascii="Times New Roman" w:hAnsi="Times New Roman"/>
                <w:color w:val="000000" w:themeColor="text1"/>
              </w:rPr>
              <w:t xml:space="preserve">результаті нещасного випадку на транспорті, скласти повідомлення про наслідки нещасного випадку за формою Н-2 і надіслати його Страховику протягом </w:t>
            </w:r>
            <w:r w:rsidRPr="00F443CC">
              <w:rPr>
                <w:rFonts w:ascii="Times New Roman" w:hAnsi="Times New Roman"/>
                <w:b/>
                <w:color w:val="000000" w:themeColor="text1"/>
              </w:rPr>
              <w:t>10 (десяти) календарних днів</w:t>
            </w:r>
            <w:r w:rsidRPr="00F443CC">
              <w:rPr>
                <w:rFonts w:ascii="Times New Roman" w:hAnsi="Times New Roman"/>
                <w:color w:val="000000" w:themeColor="text1"/>
              </w:rPr>
              <w:t xml:space="preserve"> з дня його складення.</w:t>
            </w:r>
          </w:p>
          <w:p w:rsidR="00516992" w:rsidRDefault="00516992" w:rsidP="00516992">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Pr="00A90AE0">
              <w:rPr>
                <w:rFonts w:ascii="Times New Roman" w:hAnsi="Times New Roman"/>
                <w:color w:val="000000" w:themeColor="text1"/>
              </w:rPr>
              <w:t xml:space="preserve">У разі настання події, що має ознаки Страхового випадку, Страховик </w:t>
            </w:r>
            <w:proofErr w:type="spellStart"/>
            <w:r w:rsidRPr="00A90AE0">
              <w:rPr>
                <w:rFonts w:ascii="Times New Roman" w:hAnsi="Times New Roman"/>
                <w:color w:val="000000" w:themeColor="text1"/>
              </w:rPr>
              <w:t>зобовʼязаний</w:t>
            </w:r>
            <w:proofErr w:type="spellEnd"/>
            <w:r w:rsidRPr="00A90AE0">
              <w:rPr>
                <w:rFonts w:ascii="Times New Roman" w:hAnsi="Times New Roman"/>
                <w:color w:val="000000" w:themeColor="text1"/>
              </w:rPr>
              <w:t xml:space="preserve"> </w:t>
            </w:r>
            <w:r>
              <w:rPr>
                <w:rFonts w:ascii="Times New Roman" w:hAnsi="Times New Roman"/>
                <w:color w:val="000000" w:themeColor="text1"/>
              </w:rPr>
              <w:t>у строк не більше 30 робочих днів з дня отримання заяви про страхову виплату, документів, передбачених Договором</w:t>
            </w:r>
            <w:r w:rsidR="00021C63">
              <w:rPr>
                <w:rFonts w:ascii="Times New Roman" w:hAnsi="Times New Roman"/>
                <w:color w:val="000000" w:themeColor="text1"/>
              </w:rPr>
              <w:t xml:space="preserve"> страхування</w:t>
            </w:r>
            <w:r>
              <w:rPr>
                <w:rFonts w:ascii="Times New Roman" w:hAnsi="Times New Roman"/>
                <w:color w:val="000000" w:themeColor="text1"/>
              </w:rPr>
              <w:t>, які необхідні для визнання випадку страховим,визначення розміру заподіяної шкоди і здійснення страхової виплати чи про невизнання випадку страховим/відмову у здійсненні страхової виплати та повідомити про це Страхувальника, особу, яка має право на отримання страхової виплати, у строк не більше 3 робочих днів з дня прийняття відповідного рішення й у визначений ними спосіб.</w:t>
            </w:r>
          </w:p>
          <w:p w:rsidR="00516992" w:rsidRDefault="00516992" w:rsidP="00516992">
            <w:pPr>
              <w:spacing w:after="0" w:line="240" w:lineRule="auto"/>
              <w:jc w:val="both"/>
              <w:rPr>
                <w:rFonts w:ascii="Times New Roman" w:hAnsi="Times New Roman"/>
                <w:color w:val="000000" w:themeColor="text1"/>
                <w:lang w:val="ru-RU"/>
              </w:rPr>
            </w:pPr>
            <w:r>
              <w:rPr>
                <w:rFonts w:ascii="Times New Roman" w:hAnsi="Times New Roman"/>
                <w:b/>
                <w:color w:val="000000" w:themeColor="text1"/>
              </w:rPr>
              <w:t xml:space="preserve"> </w:t>
            </w:r>
            <w:r>
              <w:rPr>
                <w:rFonts w:ascii="Times New Roman" w:hAnsi="Times New Roman"/>
                <w:color w:val="000000" w:themeColor="text1"/>
              </w:rPr>
              <w:t xml:space="preserve">Якщо </w:t>
            </w:r>
            <w:proofErr w:type="spellStart"/>
            <w:r>
              <w:rPr>
                <w:rFonts w:ascii="Times New Roman" w:hAnsi="Times New Roman"/>
                <w:color w:val="000000" w:themeColor="text1"/>
              </w:rPr>
              <w:t>ріщення</w:t>
            </w:r>
            <w:proofErr w:type="spellEnd"/>
            <w:r>
              <w:rPr>
                <w:rFonts w:ascii="Times New Roman" w:hAnsi="Times New Roman"/>
                <w:color w:val="000000" w:themeColor="text1"/>
              </w:rPr>
              <w:t xml:space="preserve"> про визнання випадку страховим та здійснення страхової виплати не може бути прийняте через невідповідність поданої заяви про страхову виплату вимогам, передбаченим Договором</w:t>
            </w:r>
            <w:r w:rsidR="00021C63">
              <w:rPr>
                <w:rFonts w:ascii="Times New Roman" w:hAnsi="Times New Roman"/>
                <w:color w:val="000000" w:themeColor="text1"/>
              </w:rPr>
              <w:t xml:space="preserve"> страхування</w:t>
            </w:r>
            <w:r>
              <w:rPr>
                <w:rFonts w:ascii="Times New Roman" w:hAnsi="Times New Roman"/>
                <w:color w:val="000000" w:themeColor="text1"/>
              </w:rPr>
              <w:t>, та/або відсутність одного чи кількох документів, зазначених в Договорі</w:t>
            </w:r>
            <w:r w:rsidR="00021C63">
              <w:rPr>
                <w:rFonts w:ascii="Times New Roman" w:hAnsi="Times New Roman"/>
                <w:color w:val="000000" w:themeColor="text1"/>
              </w:rPr>
              <w:t xml:space="preserve"> страхування</w:t>
            </w:r>
            <w:r>
              <w:rPr>
                <w:rFonts w:ascii="Times New Roman" w:hAnsi="Times New Roman"/>
                <w:color w:val="000000" w:themeColor="text1"/>
              </w:rPr>
              <w:t xml:space="preserve">, чи їхню невідповідність встановленим законодавством вимогам, Страховик у строк не більше 30 робочих днів з дня отримання заяви про страхову виплату </w:t>
            </w:r>
            <w:proofErr w:type="spellStart"/>
            <w:r>
              <w:rPr>
                <w:rFonts w:ascii="Times New Roman" w:hAnsi="Times New Roman"/>
                <w:color w:val="000000" w:themeColor="text1"/>
              </w:rPr>
              <w:t>зобов’</w:t>
            </w:r>
            <w:r w:rsidRPr="0069698A">
              <w:rPr>
                <w:rFonts w:ascii="Times New Roman" w:hAnsi="Times New Roman"/>
                <w:color w:val="000000" w:themeColor="text1"/>
                <w:lang w:val="ru-RU"/>
              </w:rPr>
              <w:t>язаний</w:t>
            </w:r>
            <w:proofErr w:type="spellEnd"/>
            <w:r w:rsidRPr="0069698A">
              <w:rPr>
                <w:rFonts w:ascii="Times New Roman" w:hAnsi="Times New Roman"/>
                <w:color w:val="000000" w:themeColor="text1"/>
                <w:lang w:val="ru-RU"/>
              </w:rPr>
              <w:t xml:space="preserve"> </w:t>
            </w:r>
            <w:proofErr w:type="spellStart"/>
            <w:r w:rsidRPr="0069698A">
              <w:rPr>
                <w:rFonts w:ascii="Times New Roman" w:hAnsi="Times New Roman"/>
                <w:color w:val="000000" w:themeColor="text1"/>
                <w:lang w:val="ru-RU"/>
              </w:rPr>
              <w:t>повідомити</w:t>
            </w:r>
            <w:proofErr w:type="spellEnd"/>
            <w:r w:rsidRPr="0069698A">
              <w:rPr>
                <w:rFonts w:ascii="Times New Roman" w:hAnsi="Times New Roman"/>
                <w:color w:val="000000" w:themeColor="text1"/>
                <w:lang w:val="ru-RU"/>
              </w:rPr>
              <w:t xml:space="preserve"> особу, яка </w:t>
            </w:r>
            <w:proofErr w:type="spellStart"/>
            <w:r w:rsidRPr="0069698A">
              <w:rPr>
                <w:rFonts w:ascii="Times New Roman" w:hAnsi="Times New Roman"/>
                <w:color w:val="000000" w:themeColor="text1"/>
                <w:lang w:val="ru-RU"/>
              </w:rPr>
              <w:t>має</w:t>
            </w:r>
            <w:proofErr w:type="spellEnd"/>
            <w:r w:rsidRPr="0069698A">
              <w:rPr>
                <w:rFonts w:ascii="Times New Roman" w:hAnsi="Times New Roman"/>
                <w:color w:val="000000" w:themeColor="text1"/>
                <w:lang w:val="ru-RU"/>
              </w:rPr>
              <w:t xml:space="preserve"> право на </w:t>
            </w:r>
            <w:proofErr w:type="spellStart"/>
            <w:r w:rsidRPr="0069698A">
              <w:rPr>
                <w:rFonts w:ascii="Times New Roman" w:hAnsi="Times New Roman"/>
                <w:color w:val="000000" w:themeColor="text1"/>
                <w:lang w:val="ru-RU"/>
              </w:rPr>
              <w:t>отримання</w:t>
            </w:r>
            <w:proofErr w:type="spellEnd"/>
            <w:r w:rsidRPr="0069698A">
              <w:rPr>
                <w:rFonts w:ascii="Times New Roman" w:hAnsi="Times New Roman"/>
                <w:color w:val="000000" w:themeColor="text1"/>
                <w:lang w:val="ru-RU"/>
              </w:rPr>
              <w:t xml:space="preserve"> </w:t>
            </w:r>
            <w:proofErr w:type="spellStart"/>
            <w:r w:rsidRPr="0069698A">
              <w:rPr>
                <w:rFonts w:ascii="Times New Roman" w:hAnsi="Times New Roman"/>
                <w:color w:val="000000" w:themeColor="text1"/>
                <w:lang w:val="ru-RU"/>
              </w:rPr>
              <w:t>страхової</w:t>
            </w:r>
            <w:proofErr w:type="spellEnd"/>
            <w:r w:rsidRPr="0069698A">
              <w:rPr>
                <w:rFonts w:ascii="Times New Roman" w:hAnsi="Times New Roman"/>
                <w:color w:val="000000" w:themeColor="text1"/>
                <w:lang w:val="ru-RU"/>
              </w:rPr>
              <w:t xml:space="preserve"> </w:t>
            </w:r>
            <w:proofErr w:type="spellStart"/>
            <w:r w:rsidRPr="0069698A">
              <w:rPr>
                <w:rFonts w:ascii="Times New Roman" w:hAnsi="Times New Roman"/>
                <w:color w:val="000000" w:themeColor="text1"/>
                <w:lang w:val="ru-RU"/>
              </w:rPr>
              <w:t>виплати</w:t>
            </w:r>
            <w:proofErr w:type="spellEnd"/>
            <w:r w:rsidRPr="0069698A">
              <w:rPr>
                <w:rFonts w:ascii="Times New Roman" w:hAnsi="Times New Roman"/>
                <w:color w:val="000000" w:themeColor="text1"/>
                <w:lang w:val="ru-RU"/>
              </w:rPr>
              <w:t xml:space="preserve"> у </w:t>
            </w:r>
            <w:proofErr w:type="spellStart"/>
            <w:r w:rsidRPr="0069698A">
              <w:rPr>
                <w:rFonts w:ascii="Times New Roman" w:hAnsi="Times New Roman"/>
                <w:color w:val="000000" w:themeColor="text1"/>
                <w:lang w:val="ru-RU"/>
              </w:rPr>
              <w:t>спосіб</w:t>
            </w:r>
            <w:proofErr w:type="spellEnd"/>
            <w:r w:rsidRPr="0069698A">
              <w:rPr>
                <w:rFonts w:ascii="Times New Roman" w:hAnsi="Times New Roman"/>
                <w:color w:val="000000" w:themeColor="text1"/>
                <w:lang w:val="ru-RU"/>
              </w:rPr>
              <w:t>,</w:t>
            </w:r>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зазначений</w:t>
            </w:r>
            <w:proofErr w:type="spellEnd"/>
            <w:r>
              <w:rPr>
                <w:rFonts w:ascii="Times New Roman" w:hAnsi="Times New Roman"/>
                <w:color w:val="000000" w:themeColor="text1"/>
                <w:lang w:val="ru-RU"/>
              </w:rPr>
              <w:t xml:space="preserve"> нею у </w:t>
            </w:r>
            <w:proofErr w:type="spellStart"/>
            <w:r>
              <w:rPr>
                <w:rFonts w:ascii="Times New Roman" w:hAnsi="Times New Roman"/>
                <w:color w:val="000000" w:themeColor="text1"/>
                <w:lang w:val="ru-RU"/>
              </w:rPr>
              <w:t>такій</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заяві</w:t>
            </w:r>
            <w:proofErr w:type="spellEnd"/>
            <w:r>
              <w:rPr>
                <w:rFonts w:ascii="Times New Roman" w:hAnsi="Times New Roman"/>
                <w:color w:val="000000" w:themeColor="text1"/>
                <w:lang w:val="ru-RU"/>
              </w:rPr>
              <w:t>, про:</w:t>
            </w:r>
          </w:p>
          <w:p w:rsidR="00516992" w:rsidRDefault="00516992" w:rsidP="00516992">
            <w:pPr>
              <w:spacing w:after="0" w:line="240" w:lineRule="auto"/>
              <w:jc w:val="both"/>
              <w:rPr>
                <w:rFonts w:ascii="Times New Roman" w:hAnsi="Times New Roman"/>
                <w:color w:val="000000" w:themeColor="text1"/>
                <w:lang w:val="ru-RU"/>
              </w:rPr>
            </w:pPr>
            <w:r>
              <w:rPr>
                <w:rFonts w:ascii="Times New Roman" w:hAnsi="Times New Roman"/>
                <w:color w:val="000000" w:themeColor="text1"/>
                <w:lang w:val="ru-RU"/>
              </w:rPr>
              <w:t xml:space="preserve">  - </w:t>
            </w:r>
            <w:proofErr w:type="spellStart"/>
            <w:r>
              <w:rPr>
                <w:rFonts w:ascii="Times New Roman" w:hAnsi="Times New Roman"/>
                <w:color w:val="000000" w:themeColor="text1"/>
                <w:lang w:val="ru-RU"/>
              </w:rPr>
              <w:t>зміни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які</w:t>
            </w:r>
            <w:proofErr w:type="spellEnd"/>
            <w:r>
              <w:rPr>
                <w:rFonts w:ascii="Times New Roman" w:hAnsi="Times New Roman"/>
                <w:color w:val="000000" w:themeColor="text1"/>
                <w:lang w:val="ru-RU"/>
              </w:rPr>
              <w:t xml:space="preserve"> особа</w:t>
            </w:r>
            <w:proofErr w:type="gramStart"/>
            <w:r>
              <w:rPr>
                <w:rFonts w:ascii="Times New Roman" w:hAnsi="Times New Roman"/>
                <w:color w:val="000000" w:themeColor="text1"/>
                <w:lang w:val="ru-RU"/>
              </w:rPr>
              <w:t xml:space="preserve"> ,</w:t>
            </w:r>
            <w:proofErr w:type="gramEnd"/>
            <w:r>
              <w:rPr>
                <w:rFonts w:ascii="Times New Roman" w:hAnsi="Times New Roman"/>
                <w:color w:val="000000" w:themeColor="text1"/>
                <w:lang w:val="ru-RU"/>
              </w:rPr>
              <w:t xml:space="preserve"> яка </w:t>
            </w:r>
            <w:proofErr w:type="spellStart"/>
            <w:r>
              <w:rPr>
                <w:rFonts w:ascii="Times New Roman" w:hAnsi="Times New Roman"/>
                <w:color w:val="000000" w:themeColor="text1"/>
                <w:lang w:val="ru-RU"/>
              </w:rPr>
              <w:t>має</w:t>
            </w:r>
            <w:proofErr w:type="spellEnd"/>
            <w:r>
              <w:rPr>
                <w:rFonts w:ascii="Times New Roman" w:hAnsi="Times New Roman"/>
                <w:color w:val="000000" w:themeColor="text1"/>
                <w:lang w:val="ru-RU"/>
              </w:rPr>
              <w:t xml:space="preserve"> право на </w:t>
            </w:r>
            <w:proofErr w:type="spellStart"/>
            <w:r>
              <w:rPr>
                <w:rFonts w:ascii="Times New Roman" w:hAnsi="Times New Roman"/>
                <w:color w:val="000000" w:themeColor="text1"/>
                <w:lang w:val="ru-RU"/>
              </w:rPr>
              <w:t>отримання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страхової</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виплати</w:t>
            </w:r>
            <w:proofErr w:type="spellEnd"/>
            <w:r>
              <w:rPr>
                <w:rFonts w:ascii="Times New Roman" w:hAnsi="Times New Roman"/>
                <w:color w:val="000000" w:themeColor="text1"/>
                <w:lang w:val="ru-RU"/>
              </w:rPr>
              <w:t xml:space="preserve">, повинна </w:t>
            </w:r>
            <w:proofErr w:type="spellStart"/>
            <w:r>
              <w:rPr>
                <w:rFonts w:ascii="Times New Roman" w:hAnsi="Times New Roman"/>
                <w:color w:val="000000" w:themeColor="text1"/>
                <w:lang w:val="ru-RU"/>
              </w:rPr>
              <w:t>відобразити</w:t>
            </w:r>
            <w:proofErr w:type="spellEnd"/>
            <w:r>
              <w:rPr>
                <w:rFonts w:ascii="Times New Roman" w:hAnsi="Times New Roman"/>
                <w:color w:val="000000" w:themeColor="text1"/>
                <w:lang w:val="ru-RU"/>
              </w:rPr>
              <w:t xml:space="preserve"> у </w:t>
            </w:r>
            <w:proofErr w:type="spellStart"/>
            <w:r>
              <w:rPr>
                <w:rFonts w:ascii="Times New Roman" w:hAnsi="Times New Roman"/>
                <w:color w:val="000000" w:themeColor="text1"/>
                <w:lang w:val="ru-RU"/>
              </w:rPr>
              <w:t>новій</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заяві</w:t>
            </w:r>
            <w:proofErr w:type="spellEnd"/>
            <w:r>
              <w:rPr>
                <w:rFonts w:ascii="Times New Roman" w:hAnsi="Times New Roman"/>
                <w:color w:val="000000" w:themeColor="text1"/>
                <w:lang w:val="ru-RU"/>
              </w:rPr>
              <w:t xml:space="preserve"> про </w:t>
            </w:r>
            <w:proofErr w:type="spellStart"/>
            <w:r>
              <w:rPr>
                <w:rFonts w:ascii="Times New Roman" w:hAnsi="Times New Roman"/>
                <w:color w:val="000000" w:themeColor="text1"/>
                <w:lang w:val="ru-RU"/>
              </w:rPr>
              <w:t>страхову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виплату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w:t>
            </w:r>
            <w:proofErr w:type="spellEnd"/>
            <w:r>
              <w:rPr>
                <w:rFonts w:ascii="Times New Roman" w:hAnsi="Times New Roman"/>
                <w:color w:val="000000" w:themeColor="text1"/>
                <w:lang w:val="ru-RU"/>
              </w:rPr>
              <w:t xml:space="preserve"> метою </w:t>
            </w:r>
            <w:proofErr w:type="spellStart"/>
            <w:r>
              <w:rPr>
                <w:rFonts w:ascii="Times New Roman" w:hAnsi="Times New Roman"/>
                <w:color w:val="000000" w:themeColor="text1"/>
                <w:lang w:val="ru-RU"/>
              </w:rPr>
              <w:t>її</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належного</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оформлення</w:t>
            </w:r>
            <w:proofErr w:type="spellEnd"/>
            <w:r>
              <w:rPr>
                <w:rFonts w:ascii="Times New Roman" w:hAnsi="Times New Roman"/>
                <w:color w:val="000000" w:themeColor="text1"/>
                <w:lang w:val="ru-RU"/>
              </w:rPr>
              <w:t>;</w:t>
            </w:r>
          </w:p>
          <w:p w:rsidR="00516992" w:rsidRDefault="00516992" w:rsidP="00516992">
            <w:pPr>
              <w:spacing w:after="0" w:line="240" w:lineRule="auto"/>
              <w:jc w:val="both"/>
              <w:rPr>
                <w:rFonts w:ascii="Times New Roman" w:hAnsi="Times New Roman"/>
                <w:color w:val="000000" w:themeColor="text1"/>
                <w:lang w:val="ru-RU"/>
              </w:rPr>
            </w:pPr>
            <w:r>
              <w:rPr>
                <w:rFonts w:ascii="Times New Roman" w:hAnsi="Times New Roman"/>
                <w:color w:val="000000" w:themeColor="text1"/>
                <w:lang w:val="ru-RU"/>
              </w:rPr>
              <w:t xml:space="preserve"> - </w:t>
            </w:r>
            <w:proofErr w:type="spellStart"/>
            <w:r>
              <w:rPr>
                <w:rFonts w:ascii="Times New Roman" w:hAnsi="Times New Roman"/>
                <w:color w:val="000000" w:themeColor="text1"/>
                <w:lang w:val="ru-RU"/>
              </w:rPr>
              <w:t>відсутні</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документи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надати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перелік</w:t>
            </w:r>
            <w:proofErr w:type="spellEnd"/>
            <w:r>
              <w:rPr>
                <w:rFonts w:ascii="Times New Roman" w:hAnsi="Times New Roman"/>
                <w:color w:val="000000" w:themeColor="text1"/>
                <w:lang w:val="ru-RU"/>
              </w:rPr>
              <w:t>) та/</w:t>
            </w:r>
            <w:proofErr w:type="spellStart"/>
            <w:r>
              <w:rPr>
                <w:rFonts w:ascii="Times New Roman" w:hAnsi="Times New Roman"/>
                <w:color w:val="000000" w:themeColor="text1"/>
                <w:lang w:val="ru-RU"/>
              </w:rPr>
              <w:t>або</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обгрунтовані</w:t>
            </w:r>
            <w:proofErr w:type="spellEnd"/>
            <w:r>
              <w:rPr>
                <w:rFonts w:ascii="Times New Roman" w:hAnsi="Times New Roman"/>
                <w:color w:val="000000" w:themeColor="text1"/>
                <w:lang w:val="ru-RU"/>
              </w:rPr>
              <w:t xml:space="preserve"> причини </w:t>
            </w:r>
            <w:proofErr w:type="spellStart"/>
            <w:r>
              <w:rPr>
                <w:rFonts w:ascii="Times New Roman" w:hAnsi="Times New Roman"/>
                <w:color w:val="000000" w:themeColor="text1"/>
                <w:lang w:val="ru-RU"/>
              </w:rPr>
              <w:t>невідповідності</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вимогам</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законодавства</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документів</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долучених</w:t>
            </w:r>
            <w:proofErr w:type="spellEnd"/>
            <w:r>
              <w:rPr>
                <w:rFonts w:ascii="Times New Roman" w:hAnsi="Times New Roman"/>
                <w:color w:val="000000" w:themeColor="text1"/>
                <w:lang w:val="ru-RU"/>
              </w:rPr>
              <w:t xml:space="preserve"> </w:t>
            </w:r>
            <w:proofErr w:type="gramStart"/>
            <w:r>
              <w:rPr>
                <w:rFonts w:ascii="Times New Roman" w:hAnsi="Times New Roman"/>
                <w:color w:val="000000" w:themeColor="text1"/>
                <w:lang w:val="ru-RU"/>
              </w:rPr>
              <w:t>до</w:t>
            </w:r>
            <w:proofErr w:type="gramEnd"/>
            <w:r>
              <w:rPr>
                <w:rFonts w:ascii="Times New Roman" w:hAnsi="Times New Roman"/>
                <w:color w:val="000000" w:themeColor="text1"/>
                <w:lang w:val="ru-RU"/>
              </w:rPr>
              <w:t xml:space="preserve"> заяви про </w:t>
            </w:r>
            <w:proofErr w:type="spellStart"/>
            <w:r>
              <w:rPr>
                <w:rFonts w:ascii="Times New Roman" w:hAnsi="Times New Roman"/>
                <w:color w:val="000000" w:themeColor="text1"/>
                <w:lang w:val="ru-RU"/>
              </w:rPr>
              <w:t>страхову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виплату</w:t>
            </w:r>
            <w:proofErr w:type="spellEnd"/>
            <w:r>
              <w:rPr>
                <w:rFonts w:ascii="Times New Roman" w:hAnsi="Times New Roman"/>
                <w:color w:val="000000" w:themeColor="text1"/>
                <w:lang w:val="ru-RU"/>
              </w:rPr>
              <w:t xml:space="preserve">, порядок </w:t>
            </w:r>
            <w:proofErr w:type="spellStart"/>
            <w:r>
              <w:rPr>
                <w:rFonts w:ascii="Times New Roman" w:hAnsi="Times New Roman"/>
                <w:color w:val="000000" w:themeColor="text1"/>
                <w:lang w:val="ru-RU"/>
              </w:rPr>
              <w:t>отримання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відповідних</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документів</w:t>
            </w:r>
            <w:proofErr w:type="spellEnd"/>
            <w:r>
              <w:rPr>
                <w:rFonts w:ascii="Times New Roman" w:hAnsi="Times New Roman"/>
                <w:color w:val="000000" w:themeColor="text1"/>
                <w:lang w:val="ru-RU"/>
              </w:rPr>
              <w:t>.</w:t>
            </w:r>
          </w:p>
          <w:p w:rsidR="00516992" w:rsidRPr="00E13350" w:rsidRDefault="00516992" w:rsidP="00516992">
            <w:pPr>
              <w:spacing w:after="0" w:line="240" w:lineRule="auto"/>
              <w:jc w:val="both"/>
              <w:rPr>
                <w:rFonts w:ascii="Times New Roman" w:hAnsi="Times New Roman"/>
                <w:color w:val="000000" w:themeColor="text1"/>
              </w:rPr>
            </w:pPr>
            <w:r>
              <w:rPr>
                <w:rFonts w:ascii="Times New Roman" w:hAnsi="Times New Roman"/>
                <w:b/>
                <w:color w:val="000000" w:themeColor="text1"/>
                <w:lang w:val="ru-RU"/>
              </w:rPr>
              <w:t xml:space="preserve"> </w:t>
            </w:r>
            <w:r>
              <w:rPr>
                <w:rFonts w:ascii="Times New Roman" w:hAnsi="Times New Roman"/>
                <w:color w:val="000000" w:themeColor="text1"/>
                <w:lang w:val="ru-RU"/>
              </w:rPr>
              <w:t xml:space="preserve">Страховик </w:t>
            </w:r>
            <w:proofErr w:type="spellStart"/>
            <w:r>
              <w:rPr>
                <w:rFonts w:ascii="Times New Roman" w:hAnsi="Times New Roman"/>
                <w:color w:val="000000" w:themeColor="text1"/>
                <w:lang w:val="ru-RU"/>
              </w:rPr>
              <w:t>зобов'язаний</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розглянути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належним</w:t>
            </w:r>
            <w:proofErr w:type="spellEnd"/>
            <w:r>
              <w:rPr>
                <w:rFonts w:ascii="Times New Roman" w:hAnsi="Times New Roman"/>
                <w:color w:val="000000" w:themeColor="text1"/>
                <w:lang w:val="ru-RU"/>
              </w:rPr>
              <w:t xml:space="preserve"> чином </w:t>
            </w:r>
            <w:proofErr w:type="spellStart"/>
            <w:r>
              <w:rPr>
                <w:rFonts w:ascii="Times New Roman" w:hAnsi="Times New Roman"/>
                <w:color w:val="000000" w:themeColor="text1"/>
                <w:lang w:val="ru-RU"/>
              </w:rPr>
              <w:t>оформлену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заяву</w:t>
            </w:r>
            <w:proofErr w:type="spellEnd"/>
            <w:r>
              <w:rPr>
                <w:rFonts w:ascii="Times New Roman" w:hAnsi="Times New Roman"/>
                <w:color w:val="000000" w:themeColor="text1"/>
                <w:lang w:val="ru-RU"/>
              </w:rPr>
              <w:t xml:space="preserve"> про </w:t>
            </w:r>
            <w:proofErr w:type="spellStart"/>
            <w:r>
              <w:rPr>
                <w:rFonts w:ascii="Times New Roman" w:hAnsi="Times New Roman"/>
                <w:color w:val="000000" w:themeColor="text1"/>
                <w:lang w:val="ru-RU"/>
              </w:rPr>
              <w:t>страхову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виплату</w:t>
            </w:r>
            <w:proofErr w:type="spellEnd"/>
            <w:r>
              <w:rPr>
                <w:rFonts w:ascii="Times New Roman" w:hAnsi="Times New Roman"/>
                <w:color w:val="000000" w:themeColor="text1"/>
                <w:lang w:val="ru-RU"/>
              </w:rPr>
              <w:t xml:space="preserve"> та </w:t>
            </w:r>
            <w:proofErr w:type="spellStart"/>
            <w:r>
              <w:rPr>
                <w:rFonts w:ascii="Times New Roman" w:hAnsi="Times New Roman"/>
                <w:color w:val="000000" w:themeColor="text1"/>
                <w:lang w:val="ru-RU"/>
              </w:rPr>
              <w:t>долучені</w:t>
            </w:r>
            <w:proofErr w:type="spellEnd"/>
            <w:r>
              <w:rPr>
                <w:rFonts w:ascii="Times New Roman" w:hAnsi="Times New Roman"/>
                <w:color w:val="000000" w:themeColor="text1"/>
                <w:lang w:val="ru-RU"/>
              </w:rPr>
              <w:t xml:space="preserve"> до </w:t>
            </w:r>
            <w:proofErr w:type="spellStart"/>
            <w:r>
              <w:rPr>
                <w:rFonts w:ascii="Times New Roman" w:hAnsi="Times New Roman"/>
                <w:color w:val="000000" w:themeColor="text1"/>
                <w:lang w:val="ru-RU"/>
              </w:rPr>
              <w:t>неї</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документи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подані</w:t>
            </w:r>
            <w:proofErr w:type="spellEnd"/>
            <w:r>
              <w:rPr>
                <w:rFonts w:ascii="Times New Roman" w:hAnsi="Times New Roman"/>
                <w:color w:val="000000" w:themeColor="text1"/>
                <w:lang w:val="ru-RU"/>
              </w:rPr>
              <w:t xml:space="preserve"> особою, яка </w:t>
            </w:r>
            <w:proofErr w:type="spellStart"/>
            <w:r>
              <w:rPr>
                <w:rFonts w:ascii="Times New Roman" w:hAnsi="Times New Roman"/>
                <w:color w:val="000000" w:themeColor="text1"/>
                <w:lang w:val="ru-RU"/>
              </w:rPr>
              <w:t>має</w:t>
            </w:r>
            <w:proofErr w:type="spellEnd"/>
            <w:r>
              <w:rPr>
                <w:rFonts w:ascii="Times New Roman" w:hAnsi="Times New Roman"/>
                <w:color w:val="000000" w:themeColor="text1"/>
                <w:lang w:val="ru-RU"/>
              </w:rPr>
              <w:t xml:space="preserve"> право на </w:t>
            </w:r>
            <w:proofErr w:type="spellStart"/>
            <w:r>
              <w:rPr>
                <w:rFonts w:ascii="Times New Roman" w:hAnsi="Times New Roman"/>
                <w:color w:val="000000" w:themeColor="text1"/>
                <w:lang w:val="ru-RU"/>
              </w:rPr>
              <w:t>страхову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виплату</w:t>
            </w:r>
            <w:proofErr w:type="spellEnd"/>
            <w:r>
              <w:rPr>
                <w:rFonts w:ascii="Times New Roman" w:hAnsi="Times New Roman"/>
                <w:color w:val="000000" w:themeColor="text1"/>
                <w:lang w:val="ru-RU"/>
              </w:rPr>
              <w:t xml:space="preserve">, </w:t>
            </w:r>
            <w:proofErr w:type="spellStart"/>
            <w:proofErr w:type="gramStart"/>
            <w:r>
              <w:rPr>
                <w:rFonts w:ascii="Times New Roman" w:hAnsi="Times New Roman"/>
                <w:color w:val="000000" w:themeColor="text1"/>
                <w:lang w:val="ru-RU"/>
              </w:rPr>
              <w:t>п</w:t>
            </w:r>
            <w:proofErr w:type="gramEnd"/>
            <w:r>
              <w:rPr>
                <w:rFonts w:ascii="Times New Roman" w:hAnsi="Times New Roman"/>
                <w:color w:val="000000" w:themeColor="text1"/>
                <w:lang w:val="ru-RU"/>
              </w:rPr>
              <w:t>ісля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відповідного</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повідомлення</w:t>
            </w:r>
            <w:proofErr w:type="spellEnd"/>
            <w:r>
              <w:rPr>
                <w:rFonts w:ascii="Times New Roman" w:hAnsi="Times New Roman"/>
                <w:color w:val="000000" w:themeColor="text1"/>
                <w:lang w:val="ru-RU"/>
              </w:rPr>
              <w:t xml:space="preserve">, та </w:t>
            </w:r>
            <w:proofErr w:type="spellStart"/>
            <w:r>
              <w:rPr>
                <w:rFonts w:ascii="Times New Roman" w:hAnsi="Times New Roman"/>
                <w:color w:val="000000" w:themeColor="text1"/>
                <w:lang w:val="ru-RU"/>
              </w:rPr>
              <w:t>прийняти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рішення</w:t>
            </w:r>
            <w:proofErr w:type="spellEnd"/>
            <w:r>
              <w:rPr>
                <w:rFonts w:ascii="Times New Roman" w:hAnsi="Times New Roman"/>
                <w:color w:val="000000" w:themeColor="text1"/>
                <w:lang w:val="ru-RU"/>
              </w:rPr>
              <w:t xml:space="preserve"> про </w:t>
            </w:r>
            <w:proofErr w:type="spellStart"/>
            <w:r>
              <w:rPr>
                <w:rFonts w:ascii="Times New Roman" w:hAnsi="Times New Roman"/>
                <w:color w:val="000000" w:themeColor="text1"/>
                <w:lang w:val="ru-RU"/>
              </w:rPr>
              <w:t>визнання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випадку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страховим</w:t>
            </w:r>
            <w:proofErr w:type="spellEnd"/>
            <w:r>
              <w:rPr>
                <w:rFonts w:ascii="Times New Roman" w:hAnsi="Times New Roman"/>
                <w:color w:val="000000" w:themeColor="text1"/>
                <w:lang w:val="ru-RU"/>
              </w:rPr>
              <w:t xml:space="preserve"> та </w:t>
            </w:r>
            <w:proofErr w:type="spellStart"/>
            <w:r>
              <w:rPr>
                <w:rFonts w:ascii="Times New Roman" w:hAnsi="Times New Roman"/>
                <w:color w:val="000000" w:themeColor="text1"/>
                <w:lang w:val="ru-RU"/>
              </w:rPr>
              <w:t>здійснення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виплати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чи</w:t>
            </w:r>
            <w:proofErr w:type="spellEnd"/>
            <w:r>
              <w:rPr>
                <w:rFonts w:ascii="Times New Roman" w:hAnsi="Times New Roman"/>
                <w:color w:val="000000" w:themeColor="text1"/>
                <w:lang w:val="ru-RU"/>
              </w:rPr>
              <w:t xml:space="preserve"> про </w:t>
            </w:r>
            <w:proofErr w:type="spellStart"/>
            <w:r>
              <w:rPr>
                <w:rFonts w:ascii="Times New Roman" w:hAnsi="Times New Roman"/>
                <w:color w:val="000000" w:themeColor="text1"/>
                <w:lang w:val="ru-RU"/>
              </w:rPr>
              <w:t>невизнання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випадку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страховим</w:t>
            </w:r>
            <w:proofErr w:type="spellEnd"/>
            <w:r>
              <w:rPr>
                <w:rFonts w:ascii="Times New Roman" w:hAnsi="Times New Roman"/>
                <w:color w:val="000000" w:themeColor="text1"/>
                <w:lang w:val="ru-RU"/>
              </w:rPr>
              <w:t>/</w:t>
            </w:r>
            <w:proofErr w:type="spellStart"/>
            <w:r>
              <w:rPr>
                <w:rFonts w:ascii="Times New Roman" w:hAnsi="Times New Roman"/>
                <w:color w:val="000000" w:themeColor="text1"/>
                <w:lang w:val="ru-RU"/>
              </w:rPr>
              <w:t>відмову</w:t>
            </w:r>
            <w:proofErr w:type="spellEnd"/>
            <w:r>
              <w:rPr>
                <w:rFonts w:ascii="Times New Roman" w:hAnsi="Times New Roman"/>
                <w:color w:val="000000" w:themeColor="text1"/>
                <w:lang w:val="ru-RU"/>
              </w:rPr>
              <w:t xml:space="preserve"> у </w:t>
            </w:r>
            <w:proofErr w:type="spellStart"/>
            <w:r>
              <w:rPr>
                <w:rFonts w:ascii="Times New Roman" w:hAnsi="Times New Roman"/>
                <w:color w:val="000000" w:themeColor="text1"/>
                <w:lang w:val="ru-RU"/>
              </w:rPr>
              <w:t>здійсненні</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страхової</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виплати</w:t>
            </w:r>
            <w:proofErr w:type="spellEnd"/>
            <w:r>
              <w:rPr>
                <w:rFonts w:ascii="Times New Roman" w:hAnsi="Times New Roman"/>
                <w:color w:val="000000" w:themeColor="text1"/>
                <w:lang w:val="ru-RU"/>
              </w:rPr>
              <w:t xml:space="preserve"> у строк не </w:t>
            </w:r>
            <w:proofErr w:type="spellStart"/>
            <w:r>
              <w:rPr>
                <w:rFonts w:ascii="Times New Roman" w:hAnsi="Times New Roman"/>
                <w:color w:val="000000" w:themeColor="text1"/>
                <w:lang w:val="ru-RU"/>
              </w:rPr>
              <w:t>більше</w:t>
            </w:r>
            <w:proofErr w:type="spellEnd"/>
            <w:r>
              <w:rPr>
                <w:rFonts w:ascii="Times New Roman" w:hAnsi="Times New Roman"/>
                <w:color w:val="000000" w:themeColor="text1"/>
                <w:lang w:val="ru-RU"/>
              </w:rPr>
              <w:t xml:space="preserve"> 15 </w:t>
            </w:r>
            <w:proofErr w:type="spellStart"/>
            <w:r>
              <w:rPr>
                <w:rFonts w:ascii="Times New Roman" w:hAnsi="Times New Roman"/>
                <w:color w:val="000000" w:themeColor="text1"/>
                <w:lang w:val="ru-RU"/>
              </w:rPr>
              <w:t>робочих</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днів</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w:t>
            </w:r>
            <w:proofErr w:type="spellEnd"/>
            <w:r>
              <w:rPr>
                <w:rFonts w:ascii="Times New Roman" w:hAnsi="Times New Roman"/>
                <w:color w:val="000000" w:themeColor="text1"/>
                <w:lang w:val="ru-RU"/>
              </w:rPr>
              <w:t xml:space="preserve"> дня </w:t>
            </w:r>
            <w:proofErr w:type="spellStart"/>
            <w:r>
              <w:rPr>
                <w:rFonts w:ascii="Times New Roman" w:hAnsi="Times New Roman"/>
                <w:color w:val="000000" w:themeColor="text1"/>
                <w:lang w:val="ru-RU"/>
              </w:rPr>
              <w:t>отримання</w:t>
            </w:r>
            <w:proofErr w:type="spellEnd"/>
            <w:r>
              <w:rPr>
                <w:rFonts w:ascii="Times New Roman" w:hAnsi="Times New Roman"/>
                <w:color w:val="000000" w:themeColor="text1"/>
                <w:lang w:val="ru-RU"/>
              </w:rPr>
              <w:t xml:space="preserve"> </w:t>
            </w:r>
            <w:proofErr w:type="gramStart"/>
            <w:r>
              <w:rPr>
                <w:rFonts w:ascii="Times New Roman" w:hAnsi="Times New Roman"/>
                <w:color w:val="000000" w:themeColor="text1"/>
                <w:lang w:val="ru-RU"/>
              </w:rPr>
              <w:t>таких</w:t>
            </w:r>
            <w:proofErr w:type="gramEnd"/>
            <w:r>
              <w:rPr>
                <w:rFonts w:ascii="Times New Roman" w:hAnsi="Times New Roman"/>
                <w:color w:val="000000" w:themeColor="text1"/>
                <w:lang w:val="ru-RU"/>
              </w:rPr>
              <w:t xml:space="preserve"> заяви та/</w:t>
            </w:r>
            <w:proofErr w:type="spellStart"/>
            <w:r>
              <w:rPr>
                <w:rFonts w:ascii="Times New Roman" w:hAnsi="Times New Roman"/>
                <w:color w:val="000000" w:themeColor="text1"/>
                <w:lang w:val="ru-RU"/>
              </w:rPr>
              <w:t>або</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документів</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або</w:t>
            </w:r>
            <w:proofErr w:type="spellEnd"/>
            <w:r>
              <w:rPr>
                <w:rFonts w:ascii="Times New Roman" w:hAnsi="Times New Roman"/>
                <w:color w:val="000000" w:themeColor="text1"/>
                <w:lang w:val="ru-RU"/>
              </w:rPr>
              <w:t xml:space="preserve"> повторно </w:t>
            </w:r>
            <w:proofErr w:type="spellStart"/>
            <w:r>
              <w:rPr>
                <w:rFonts w:ascii="Times New Roman" w:hAnsi="Times New Roman"/>
                <w:color w:val="000000" w:themeColor="text1"/>
                <w:lang w:val="ru-RU"/>
              </w:rPr>
              <w:t>повідомити</w:t>
            </w:r>
            <w:proofErr w:type="spellEnd"/>
            <w:r>
              <w:rPr>
                <w:rFonts w:ascii="Times New Roman" w:hAnsi="Times New Roman"/>
                <w:color w:val="000000" w:themeColor="text1"/>
                <w:lang w:val="ru-RU"/>
              </w:rPr>
              <w:t xml:space="preserve"> про </w:t>
            </w:r>
            <w:proofErr w:type="spellStart"/>
            <w:r>
              <w:rPr>
                <w:rFonts w:ascii="Times New Roman" w:hAnsi="Times New Roman"/>
                <w:color w:val="000000" w:themeColor="text1"/>
                <w:lang w:val="ru-RU"/>
              </w:rPr>
              <w:t>обставинистрахового</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випадку</w:t>
            </w:r>
            <w:proofErr w:type="spellEnd"/>
            <w:r>
              <w:rPr>
                <w:rFonts w:ascii="Times New Roman" w:hAnsi="Times New Roman"/>
                <w:color w:val="000000" w:themeColor="text1"/>
                <w:lang w:val="ru-RU"/>
              </w:rPr>
              <w:t xml:space="preserve">. </w:t>
            </w:r>
          </w:p>
          <w:p w:rsidR="00516992" w:rsidRPr="00516992" w:rsidRDefault="00516992" w:rsidP="005401A1">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Pr="00A90AE0">
              <w:rPr>
                <w:rFonts w:ascii="Times New Roman" w:hAnsi="Times New Roman"/>
                <w:color w:val="000000" w:themeColor="text1"/>
              </w:rPr>
              <w:t xml:space="preserve"> Страхова виплата здійснюється на підставі заяви про страхову виплату Страхувальника та/або Застрахованої особи (</w:t>
            </w:r>
            <w:proofErr w:type="spellStart"/>
            <w:r w:rsidRPr="00A90AE0">
              <w:rPr>
                <w:rFonts w:ascii="Times New Roman" w:hAnsi="Times New Roman"/>
                <w:color w:val="000000" w:themeColor="text1"/>
              </w:rPr>
              <w:t>Вигодонабувача</w:t>
            </w:r>
            <w:proofErr w:type="spellEnd"/>
            <w:r w:rsidRPr="00A90AE0">
              <w:rPr>
                <w:rFonts w:ascii="Times New Roman" w:hAnsi="Times New Roman"/>
                <w:color w:val="000000" w:themeColor="text1"/>
              </w:rPr>
              <w:t>), та складеного Страховиком страхового акта, із визначен</w:t>
            </w:r>
            <w:r>
              <w:rPr>
                <w:rFonts w:ascii="Times New Roman" w:hAnsi="Times New Roman"/>
                <w:color w:val="000000" w:themeColor="text1"/>
              </w:rPr>
              <w:t>н</w:t>
            </w:r>
            <w:r w:rsidRPr="00A90AE0">
              <w:rPr>
                <w:rFonts w:ascii="Times New Roman" w:hAnsi="Times New Roman"/>
                <w:color w:val="000000" w:themeColor="text1"/>
              </w:rPr>
              <w:t>ям розміру страхової виплати. Страховик здійснює страхову виплату в термін не пізніше як через 10 (десять) робочих днів з дня прийняття відповідного рішення.</w:t>
            </w:r>
          </w:p>
        </w:tc>
      </w:tr>
      <w:tr w:rsidR="003D7D87" w:rsidRPr="00C63A65" w:rsidTr="005969A8">
        <w:trPr>
          <w:trHeight w:val="653"/>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BE1BCA" w:rsidRDefault="00D805DE" w:rsidP="00C63A65">
            <w:pPr>
              <w:spacing w:after="0" w:line="240" w:lineRule="auto"/>
              <w:ind w:left="171"/>
              <w:jc w:val="center"/>
              <w:rPr>
                <w:rFonts w:ascii="Times New Roman" w:eastAsia="Times New Roman" w:hAnsi="Times New Roman"/>
                <w:noProof/>
                <w:sz w:val="24"/>
                <w:szCs w:val="24"/>
                <w:lang w:val="en-US" w:eastAsia="uk-UA"/>
              </w:rPr>
            </w:pPr>
            <w:r w:rsidRPr="00BE1BCA">
              <w:rPr>
                <w:rFonts w:ascii="Times New Roman" w:eastAsia="Times New Roman" w:hAnsi="Times New Roman"/>
                <w:noProof/>
                <w:sz w:val="24"/>
                <w:szCs w:val="24"/>
                <w:lang w:val="az-Cyrl-AZ" w:eastAsia="uk-UA"/>
              </w:rPr>
              <w:lastRenderedPageBreak/>
              <w:t>1</w:t>
            </w:r>
            <w:r w:rsidR="005D157C" w:rsidRPr="00BE1BCA">
              <w:rPr>
                <w:rFonts w:ascii="Times New Roman" w:eastAsia="Times New Roman" w:hAnsi="Times New Roman"/>
                <w:noProof/>
                <w:sz w:val="24"/>
                <w:szCs w:val="24"/>
                <w:lang w:val="en-US" w:eastAsia="uk-UA"/>
              </w:rPr>
              <w:t>5</w:t>
            </w:r>
          </w:p>
        </w:tc>
        <w:tc>
          <w:tcPr>
            <w:tcW w:w="2681"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Порядок здійснення страхових виплат</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BE1BCA" w:rsidRDefault="003D7D87" w:rsidP="00BE1BCA">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Страховик здійснює страхову виплату відповідно до умов Договору страхування на підставі страхового акту та пакету документів, передбачені умовами </w:t>
            </w:r>
            <w:r w:rsidR="008A05D7">
              <w:rPr>
                <w:rFonts w:ascii="Times New Roman" w:hAnsi="Times New Roman"/>
                <w:color w:val="000000" w:themeColor="text1"/>
              </w:rPr>
              <w:t>Д</w:t>
            </w:r>
            <w:r>
              <w:rPr>
                <w:rFonts w:ascii="Times New Roman" w:hAnsi="Times New Roman"/>
                <w:color w:val="000000" w:themeColor="text1"/>
              </w:rPr>
              <w:t>оговору</w:t>
            </w:r>
            <w:r w:rsidR="00021C63">
              <w:rPr>
                <w:rFonts w:ascii="Times New Roman" w:hAnsi="Times New Roman"/>
                <w:color w:val="000000" w:themeColor="text1"/>
              </w:rPr>
              <w:t xml:space="preserve"> страхування</w:t>
            </w:r>
            <w:r>
              <w:rPr>
                <w:rFonts w:ascii="Times New Roman" w:hAnsi="Times New Roman"/>
                <w:color w:val="000000" w:themeColor="text1"/>
              </w:rPr>
              <w:t>.</w:t>
            </w:r>
          </w:p>
          <w:p w:rsidR="003D7D87" w:rsidRDefault="003D7D87" w:rsidP="00BE1BCA">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Здійснення страхової виплати проводиться за випадками, які у відповідності до умов Договору </w:t>
            </w:r>
            <w:r w:rsidR="00021C63">
              <w:rPr>
                <w:rFonts w:ascii="Times New Roman" w:hAnsi="Times New Roman"/>
                <w:color w:val="000000" w:themeColor="text1"/>
              </w:rPr>
              <w:t>с</w:t>
            </w:r>
            <w:r>
              <w:rPr>
                <w:rFonts w:ascii="Times New Roman" w:hAnsi="Times New Roman"/>
                <w:color w:val="000000" w:themeColor="text1"/>
              </w:rPr>
              <w:t xml:space="preserve">трахування визнаються </w:t>
            </w:r>
            <w:r>
              <w:rPr>
                <w:rFonts w:ascii="Times New Roman" w:hAnsi="Times New Roman"/>
                <w:color w:val="000000" w:themeColor="text1"/>
              </w:rPr>
              <w:lastRenderedPageBreak/>
              <w:t>страховиками, в межах страхової суми та обмежень. Визначених Договором страхування.</w:t>
            </w:r>
          </w:p>
          <w:p w:rsidR="003D7D87" w:rsidRDefault="003D7D87" w:rsidP="00BE1BCA">
            <w:pPr>
              <w:spacing w:after="0" w:line="240" w:lineRule="auto"/>
              <w:jc w:val="both"/>
              <w:rPr>
                <w:rFonts w:ascii="Times New Roman" w:hAnsi="Times New Roman"/>
                <w:color w:val="000000" w:themeColor="text1"/>
              </w:rPr>
            </w:pPr>
            <w:r>
              <w:rPr>
                <w:rFonts w:ascii="Times New Roman" w:hAnsi="Times New Roman"/>
                <w:color w:val="000000" w:themeColor="text1"/>
              </w:rPr>
              <w:t>Страхові виплати за Договором</w:t>
            </w:r>
            <w:r w:rsidR="00021C63">
              <w:rPr>
                <w:rFonts w:ascii="Times New Roman" w:hAnsi="Times New Roman"/>
                <w:color w:val="000000" w:themeColor="text1"/>
              </w:rPr>
              <w:t xml:space="preserve"> страхування</w:t>
            </w:r>
            <w:r>
              <w:rPr>
                <w:rFonts w:ascii="Times New Roman" w:hAnsi="Times New Roman"/>
                <w:color w:val="000000" w:themeColor="text1"/>
              </w:rPr>
              <w:t xml:space="preserve"> здійснюється                                                                                                          Застрахованій</w:t>
            </w:r>
            <w:r w:rsidR="008A05D7">
              <w:rPr>
                <w:rFonts w:ascii="Times New Roman" w:hAnsi="Times New Roman"/>
                <w:color w:val="000000" w:themeColor="text1"/>
              </w:rPr>
              <w:t xml:space="preserve"> </w:t>
            </w:r>
            <w:r>
              <w:rPr>
                <w:rFonts w:ascii="Times New Roman" w:hAnsi="Times New Roman"/>
                <w:color w:val="000000" w:themeColor="text1"/>
              </w:rPr>
              <w:t xml:space="preserve"> особі (її уповноваженому представнику)одноразово шляхом зарахування на її поточний рахунок</w:t>
            </w:r>
            <w:r w:rsidR="008A05D7">
              <w:rPr>
                <w:rFonts w:ascii="Times New Roman" w:hAnsi="Times New Roman"/>
                <w:color w:val="000000" w:themeColor="text1"/>
              </w:rPr>
              <w:t xml:space="preserve"> в</w:t>
            </w:r>
            <w:r>
              <w:rPr>
                <w:rFonts w:ascii="Times New Roman" w:hAnsi="Times New Roman"/>
                <w:color w:val="000000" w:themeColor="text1"/>
              </w:rPr>
              <w:t>ідкритий в національній валюті України в банківській ус</w:t>
            </w:r>
            <w:r w:rsidR="008A05D7">
              <w:rPr>
                <w:rFonts w:ascii="Times New Roman" w:hAnsi="Times New Roman"/>
                <w:color w:val="000000" w:themeColor="text1"/>
              </w:rPr>
              <w:t xml:space="preserve">танові, суми страхової виплати, визначеної згідно умов Договору страхування, в національній валюті України.                                                               </w:t>
            </w:r>
          </w:p>
          <w:p w:rsidR="008A05D7" w:rsidRPr="00A90AE0" w:rsidRDefault="006F19FB" w:rsidP="008A05D7">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8A05D7" w:rsidRPr="00A90AE0">
              <w:rPr>
                <w:rFonts w:ascii="Times New Roman" w:hAnsi="Times New Roman"/>
                <w:color w:val="000000" w:themeColor="text1"/>
              </w:rPr>
              <w:t>Страховик здійснює страхову виплату у наступних розмірах:</w:t>
            </w:r>
          </w:p>
          <w:p w:rsidR="008A05D7" w:rsidRPr="00A90AE0" w:rsidRDefault="008A05D7" w:rsidP="008A05D7">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Pr="00A90AE0">
              <w:rPr>
                <w:rFonts w:ascii="Times New Roman" w:hAnsi="Times New Roman"/>
                <w:color w:val="000000" w:themeColor="text1"/>
              </w:rPr>
              <w:t xml:space="preserve"> у разі загибелі або смерті Застрахованої особи - 100% страхової суми;</w:t>
            </w:r>
          </w:p>
          <w:p w:rsidR="008A05D7" w:rsidRPr="00A90AE0" w:rsidRDefault="008A05D7" w:rsidP="008A05D7">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Pr="00A90AE0">
              <w:rPr>
                <w:rFonts w:ascii="Times New Roman" w:hAnsi="Times New Roman"/>
                <w:color w:val="000000" w:themeColor="text1"/>
              </w:rPr>
              <w:t xml:space="preserve"> у разі постійної втрати Застрахованою особою працездатності внаслідок отриманої нею травми:</w:t>
            </w:r>
          </w:p>
          <w:p w:rsidR="008A05D7" w:rsidRPr="00A90AE0" w:rsidRDefault="008A05D7" w:rsidP="008A05D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а)при встановленні інвалідності 1 групи - 100% страхової суми;</w:t>
            </w:r>
          </w:p>
          <w:p w:rsidR="008A05D7" w:rsidRPr="00A90AE0" w:rsidRDefault="008A05D7" w:rsidP="008A05D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б) при встановленні інвалідності 2 групи – не менше 80% страхової суми;</w:t>
            </w:r>
          </w:p>
          <w:p w:rsidR="008A05D7" w:rsidRPr="00A90AE0" w:rsidRDefault="008A05D7" w:rsidP="008A05D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в) при встановленні інвалідності 3 групи - не менше 60% страхової суми;</w:t>
            </w:r>
          </w:p>
          <w:p w:rsidR="00CA272D" w:rsidRPr="00BE1BCA" w:rsidRDefault="008A05D7" w:rsidP="00BE1BCA">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Pr="00A90AE0">
              <w:rPr>
                <w:rFonts w:ascii="Times New Roman" w:hAnsi="Times New Roman"/>
                <w:color w:val="000000" w:themeColor="text1"/>
              </w:rPr>
              <w:t>у разі тимчасової втрати Застрахованою особою працездатності внаслідок отриманої нею травми – не менше 1/30 розміру мінімальної заробітної плати в місячному розмірі, установленому законом але не більше ніж за 120 днів.</w:t>
            </w:r>
            <w:r w:rsidR="003D7D87">
              <w:rPr>
                <w:rFonts w:ascii="Times New Roman" w:hAnsi="Times New Roman"/>
                <w:color w:val="000000" w:themeColor="text1"/>
              </w:rPr>
              <w:t xml:space="preserve">                                           </w:t>
            </w:r>
          </w:p>
        </w:tc>
      </w:tr>
      <w:tr w:rsidR="003D7D87" w:rsidRPr="00C63A65" w:rsidTr="005969A8">
        <w:trPr>
          <w:trHeight w:val="977"/>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8A05D7" w:rsidRDefault="00D805DE" w:rsidP="00C63A65">
            <w:pPr>
              <w:spacing w:after="0" w:line="240" w:lineRule="auto"/>
              <w:ind w:left="171"/>
              <w:jc w:val="center"/>
              <w:rPr>
                <w:rFonts w:ascii="Times New Roman" w:eastAsia="Times New Roman" w:hAnsi="Times New Roman"/>
                <w:noProof/>
                <w:sz w:val="24"/>
                <w:szCs w:val="24"/>
                <w:lang w:eastAsia="uk-UA"/>
              </w:rPr>
            </w:pPr>
            <w:r w:rsidRPr="00C63A65">
              <w:rPr>
                <w:rFonts w:ascii="Times New Roman" w:eastAsia="Times New Roman" w:hAnsi="Times New Roman"/>
                <w:noProof/>
                <w:sz w:val="24"/>
                <w:szCs w:val="24"/>
                <w:lang w:val="az-Cyrl-AZ" w:eastAsia="uk-UA"/>
              </w:rPr>
              <w:lastRenderedPageBreak/>
              <w:t>1</w:t>
            </w:r>
            <w:r w:rsidR="005D157C" w:rsidRPr="008A05D7">
              <w:rPr>
                <w:rFonts w:ascii="Times New Roman" w:eastAsia="Times New Roman" w:hAnsi="Times New Roman"/>
                <w:noProof/>
                <w:sz w:val="24"/>
                <w:szCs w:val="24"/>
                <w:lang w:eastAsia="uk-UA"/>
              </w:rPr>
              <w:t>6</w:t>
            </w:r>
          </w:p>
        </w:tc>
        <w:tc>
          <w:tcPr>
            <w:tcW w:w="2681"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ight="72"/>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Винятки із страхових випадків та підстави для відмови у страховій виплаті</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123434" w:rsidRPr="00661C12" w:rsidRDefault="00392940" w:rsidP="00123434">
            <w:pPr>
              <w:spacing w:after="0" w:line="240" w:lineRule="auto"/>
              <w:jc w:val="both"/>
              <w:rPr>
                <w:rFonts w:ascii="Times New Roman" w:hAnsi="Times New Roman"/>
                <w:color w:val="000000" w:themeColor="text1"/>
              </w:rPr>
            </w:pPr>
            <w:r>
              <w:rPr>
                <w:rFonts w:ascii="Times New Roman" w:hAnsi="Times New Roman"/>
                <w:b/>
                <w:color w:val="000000" w:themeColor="text1"/>
              </w:rPr>
              <w:t xml:space="preserve"> </w:t>
            </w:r>
            <w:r w:rsidR="00123434" w:rsidRPr="00661C12">
              <w:rPr>
                <w:rFonts w:ascii="Times New Roman" w:hAnsi="Times New Roman"/>
                <w:b/>
                <w:color w:val="000000" w:themeColor="text1"/>
              </w:rPr>
              <w:t xml:space="preserve">Не визнаються страховими випадками </w:t>
            </w:r>
            <w:r w:rsidR="00123434" w:rsidRPr="00661C12">
              <w:rPr>
                <w:rFonts w:ascii="Times New Roman" w:hAnsi="Times New Roman"/>
                <w:color w:val="000000" w:themeColor="text1"/>
              </w:rPr>
              <w:t>та Страховик не здійснює виплату страхового відшкодування, у разі:</w:t>
            </w:r>
          </w:p>
          <w:p w:rsidR="00123434" w:rsidRPr="00661C12" w:rsidRDefault="00123434" w:rsidP="00123434">
            <w:pPr>
              <w:pStyle w:val="a3"/>
              <w:spacing w:after="0" w:line="240" w:lineRule="auto"/>
              <w:ind w:left="0"/>
              <w:jc w:val="both"/>
              <w:rPr>
                <w:rFonts w:ascii="Times New Roman" w:hAnsi="Times New Roman"/>
                <w:b/>
                <w:color w:val="000000" w:themeColor="text1"/>
              </w:rPr>
            </w:pPr>
            <w:r>
              <w:rPr>
                <w:rFonts w:ascii="Times New Roman" w:hAnsi="Times New Roman"/>
                <w:color w:val="000000" w:themeColor="text1"/>
              </w:rPr>
              <w:t xml:space="preserve"> - </w:t>
            </w:r>
            <w:r w:rsidRPr="00661C12">
              <w:rPr>
                <w:rFonts w:ascii="Times New Roman" w:hAnsi="Times New Roman"/>
                <w:color w:val="000000" w:themeColor="text1"/>
              </w:rPr>
              <w:t xml:space="preserve"> застосування ядерної зброї, ядерного інциденту, вибуху, радіації або радіоактивного зараження, впливу проникнення радіації, радіоактивного забруднення будь-яким ядерним паливом або відходами внаслідок згоряння ядерного палива, впливу іонізуючого випромінювання або радіоактивного забруднення;</w:t>
            </w:r>
          </w:p>
          <w:p w:rsidR="00123434" w:rsidRPr="00661C12" w:rsidRDefault="00123434" w:rsidP="00123434">
            <w:pPr>
              <w:pStyle w:val="a3"/>
              <w:spacing w:after="0" w:line="240" w:lineRule="auto"/>
              <w:ind w:left="0"/>
              <w:jc w:val="both"/>
              <w:rPr>
                <w:rFonts w:ascii="Times New Roman" w:hAnsi="Times New Roman"/>
                <w:color w:val="000000" w:themeColor="text1"/>
              </w:rPr>
            </w:pPr>
            <w:r>
              <w:rPr>
                <w:rFonts w:ascii="Times New Roman" w:hAnsi="Times New Roman"/>
                <w:b/>
                <w:color w:val="000000" w:themeColor="text1"/>
              </w:rPr>
              <w:t xml:space="preserve"> </w:t>
            </w:r>
            <w:r w:rsidRPr="00661C12">
              <w:rPr>
                <w:rFonts w:ascii="Times New Roman" w:hAnsi="Times New Roman"/>
                <w:color w:val="000000" w:themeColor="text1"/>
              </w:rPr>
              <w:t xml:space="preserve">Якщо інше не передбачене умовами Договору страхування, то згідно з Загальними умовами страхового продукту </w:t>
            </w:r>
            <w:r w:rsidRPr="00661C12">
              <w:rPr>
                <w:rFonts w:ascii="Times New Roman" w:hAnsi="Times New Roman"/>
                <w:b/>
                <w:color w:val="000000" w:themeColor="text1"/>
                <w:u w:val="single"/>
              </w:rPr>
              <w:t>не підлягають відшкодуванню</w:t>
            </w:r>
            <w:r w:rsidRPr="00661C12">
              <w:rPr>
                <w:rFonts w:ascii="Times New Roman" w:hAnsi="Times New Roman"/>
                <w:b/>
                <w:color w:val="000000" w:themeColor="text1"/>
              </w:rPr>
              <w:t>:</w:t>
            </w:r>
          </w:p>
          <w:p w:rsidR="00123434" w:rsidRPr="00661C12" w:rsidRDefault="00123434" w:rsidP="00123434">
            <w:pPr>
              <w:pStyle w:val="a3"/>
              <w:spacing w:after="0" w:line="240" w:lineRule="auto"/>
              <w:ind w:left="0"/>
              <w:jc w:val="both"/>
              <w:rPr>
                <w:rFonts w:ascii="Times New Roman" w:hAnsi="Times New Roman"/>
                <w:color w:val="000000" w:themeColor="text1"/>
              </w:rPr>
            </w:pPr>
            <w:r>
              <w:rPr>
                <w:rFonts w:ascii="Times New Roman" w:hAnsi="Times New Roman"/>
                <w:color w:val="000000" w:themeColor="text1"/>
              </w:rPr>
              <w:t xml:space="preserve"> - </w:t>
            </w:r>
            <w:r w:rsidRPr="00661C12">
              <w:rPr>
                <w:rFonts w:ascii="Times New Roman" w:hAnsi="Times New Roman"/>
                <w:color w:val="000000" w:themeColor="text1"/>
              </w:rPr>
              <w:t xml:space="preserve">вчинення Страхувальником, Застрахованою особою або </w:t>
            </w:r>
            <w:proofErr w:type="spellStart"/>
            <w:r w:rsidRPr="00661C12">
              <w:rPr>
                <w:rFonts w:ascii="Times New Roman" w:hAnsi="Times New Roman"/>
                <w:color w:val="000000" w:themeColor="text1"/>
              </w:rPr>
              <w:t>Вигодонабувачем</w:t>
            </w:r>
            <w:proofErr w:type="spellEnd"/>
            <w:r w:rsidRPr="00661C12">
              <w:rPr>
                <w:rFonts w:ascii="Times New Roman" w:hAnsi="Times New Roman"/>
                <w:color w:val="000000" w:themeColor="text1"/>
              </w:rPr>
              <w:t xml:space="preserve"> умисного правопорушення, що призвело до настання страхового випадку;</w:t>
            </w:r>
          </w:p>
          <w:p w:rsidR="00123434" w:rsidRPr="00661C12" w:rsidRDefault="00123434" w:rsidP="00123434">
            <w:pPr>
              <w:pStyle w:val="a3"/>
              <w:spacing w:after="0" w:line="240" w:lineRule="auto"/>
              <w:ind w:left="0"/>
              <w:jc w:val="both"/>
              <w:rPr>
                <w:rFonts w:ascii="Times New Roman" w:hAnsi="Times New Roman"/>
                <w:color w:val="000000" w:themeColor="text1"/>
              </w:rPr>
            </w:pPr>
            <w:r>
              <w:rPr>
                <w:rFonts w:ascii="Times New Roman" w:hAnsi="Times New Roman"/>
                <w:color w:val="000000" w:themeColor="text1"/>
              </w:rPr>
              <w:t xml:space="preserve"> - </w:t>
            </w:r>
            <w:r w:rsidRPr="00661C12">
              <w:rPr>
                <w:rFonts w:ascii="Times New Roman" w:hAnsi="Times New Roman"/>
                <w:color w:val="000000" w:themeColor="text1"/>
              </w:rPr>
              <w:t xml:space="preserve"> вживання Застрахованою особою алкоголю, наркотичних або токсичних речовин;</w:t>
            </w:r>
          </w:p>
          <w:p w:rsidR="00123434" w:rsidRPr="00661C12" w:rsidRDefault="00123434" w:rsidP="00123434">
            <w:pPr>
              <w:pStyle w:val="a3"/>
              <w:spacing w:after="0" w:line="240" w:lineRule="auto"/>
              <w:ind w:left="0"/>
              <w:jc w:val="both"/>
              <w:rPr>
                <w:rFonts w:ascii="Times New Roman" w:hAnsi="Times New Roman"/>
                <w:color w:val="000000" w:themeColor="text1"/>
              </w:rPr>
            </w:pPr>
            <w:r>
              <w:rPr>
                <w:rFonts w:ascii="Times New Roman" w:hAnsi="Times New Roman"/>
                <w:color w:val="000000" w:themeColor="text1"/>
              </w:rPr>
              <w:t xml:space="preserve"> - </w:t>
            </w:r>
            <w:r w:rsidRPr="00661C12">
              <w:rPr>
                <w:rFonts w:ascii="Times New Roman" w:hAnsi="Times New Roman"/>
                <w:b/>
                <w:color w:val="000000" w:themeColor="text1"/>
              </w:rPr>
              <w:t xml:space="preserve"> </w:t>
            </w:r>
            <w:r w:rsidRPr="00661C12">
              <w:rPr>
                <w:rFonts w:ascii="Times New Roman" w:hAnsi="Times New Roman"/>
                <w:color w:val="000000" w:themeColor="text1"/>
              </w:rPr>
              <w:t>вчинення самогубства або замаху на самогубство, умисного заподіяння собі тілесних ушкоджень;</w:t>
            </w:r>
          </w:p>
          <w:p w:rsidR="00123434" w:rsidRPr="00661C12" w:rsidRDefault="00123434" w:rsidP="00123434">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Pr="00661C12">
              <w:rPr>
                <w:rFonts w:ascii="Times New Roman" w:hAnsi="Times New Roman"/>
                <w:color w:val="000000" w:themeColor="text1"/>
              </w:rPr>
              <w:t>здійснення Застрахованою особою кримінально карних дій, непокори органам влади (втечі з місця події, переслідування працівниками компетентних органів), що встановлено компетентними органами;</w:t>
            </w:r>
          </w:p>
          <w:p w:rsidR="00123434" w:rsidRDefault="00123434" w:rsidP="00123434">
            <w:pPr>
              <w:pStyle w:val="a3"/>
              <w:spacing w:after="0" w:line="240" w:lineRule="auto"/>
              <w:ind w:left="0"/>
              <w:jc w:val="both"/>
              <w:rPr>
                <w:rFonts w:ascii="Times New Roman" w:hAnsi="Times New Roman"/>
                <w:color w:val="000000" w:themeColor="text1"/>
              </w:rPr>
            </w:pPr>
            <w:r>
              <w:rPr>
                <w:rFonts w:ascii="Times New Roman" w:hAnsi="Times New Roman"/>
                <w:color w:val="000000" w:themeColor="text1"/>
              </w:rPr>
              <w:t xml:space="preserve"> - </w:t>
            </w:r>
            <w:r w:rsidRPr="00661C12">
              <w:rPr>
                <w:rFonts w:ascii="Times New Roman" w:hAnsi="Times New Roman"/>
                <w:color w:val="000000" w:themeColor="text1"/>
              </w:rPr>
              <w:t>несприятливі наслідки діагностичних, лікувальних і профілактичних заходів (включаючи ін’єкції ліків), які пов’язані з лікуванням, що здійснювалося з приводу усунення наслідків страхового випадку, який стався в період дії Договору страхування;</w:t>
            </w:r>
          </w:p>
          <w:p w:rsidR="00123434" w:rsidRPr="00544023" w:rsidRDefault="00123434" w:rsidP="00123434">
            <w:pPr>
              <w:pStyle w:val="a3"/>
              <w:spacing w:after="0" w:line="240" w:lineRule="auto"/>
              <w:ind w:left="0"/>
              <w:jc w:val="both"/>
              <w:rPr>
                <w:rFonts w:ascii="Times New Roman" w:hAnsi="Times New Roman"/>
                <w:color w:val="000000" w:themeColor="text1"/>
                <w:lang w:val="ru-RU"/>
              </w:rPr>
            </w:pPr>
            <w:r>
              <w:rPr>
                <w:rFonts w:ascii="Times New Roman" w:hAnsi="Times New Roman"/>
                <w:color w:val="000000" w:themeColor="text1"/>
              </w:rPr>
              <w:t xml:space="preserve"> - передавання Застрахованою особою-водієм(машиністом) керування транспортним засобом особі, яка знаходиться в стані алкогольного, наркотичного або токсичного </w:t>
            </w:r>
            <w:proofErr w:type="spellStart"/>
            <w:r>
              <w:rPr>
                <w:rFonts w:ascii="Times New Roman" w:hAnsi="Times New Roman"/>
                <w:color w:val="000000" w:themeColor="text1"/>
              </w:rPr>
              <w:t>сп’</w:t>
            </w:r>
            <w:r w:rsidRPr="00544023">
              <w:rPr>
                <w:rFonts w:ascii="Times New Roman" w:hAnsi="Times New Roman"/>
                <w:color w:val="000000" w:themeColor="text1"/>
                <w:lang w:val="ru-RU"/>
              </w:rPr>
              <w:t>яніння</w:t>
            </w:r>
            <w:proofErr w:type="spellEnd"/>
            <w:r w:rsidRPr="00544023">
              <w:rPr>
                <w:rFonts w:ascii="Times New Roman" w:hAnsi="Times New Roman"/>
                <w:color w:val="000000" w:themeColor="text1"/>
                <w:lang w:val="ru-RU"/>
              </w:rPr>
              <w:t xml:space="preserve">, а </w:t>
            </w:r>
            <w:proofErr w:type="spellStart"/>
            <w:r w:rsidRPr="00544023">
              <w:rPr>
                <w:rFonts w:ascii="Times New Roman" w:hAnsi="Times New Roman"/>
                <w:color w:val="000000" w:themeColor="text1"/>
                <w:lang w:val="ru-RU"/>
              </w:rPr>
              <w:t>також</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особі</w:t>
            </w:r>
            <w:proofErr w:type="spellEnd"/>
            <w:r w:rsidRPr="00544023">
              <w:rPr>
                <w:rFonts w:ascii="Times New Roman" w:hAnsi="Times New Roman"/>
                <w:color w:val="000000" w:themeColor="text1"/>
                <w:lang w:val="ru-RU"/>
              </w:rPr>
              <w:t xml:space="preserve">, яка не </w:t>
            </w:r>
            <w:proofErr w:type="spellStart"/>
            <w:r w:rsidRPr="00544023">
              <w:rPr>
                <w:rFonts w:ascii="Times New Roman" w:hAnsi="Times New Roman"/>
                <w:color w:val="000000" w:themeColor="text1"/>
                <w:lang w:val="ru-RU"/>
              </w:rPr>
              <w:t>має</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посвідчення</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водія</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машиніста</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з</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відповідною</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категорією</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або</w:t>
            </w:r>
            <w:proofErr w:type="spellEnd"/>
            <w:r w:rsidRPr="00544023">
              <w:rPr>
                <w:rFonts w:ascii="Times New Roman" w:hAnsi="Times New Roman"/>
                <w:color w:val="000000" w:themeColor="text1"/>
                <w:lang w:val="ru-RU"/>
              </w:rPr>
              <w:t xml:space="preserve"> яка не </w:t>
            </w:r>
            <w:proofErr w:type="spellStart"/>
            <w:r w:rsidRPr="00544023">
              <w:rPr>
                <w:rFonts w:ascii="Times New Roman" w:hAnsi="Times New Roman"/>
                <w:color w:val="000000" w:themeColor="text1"/>
                <w:lang w:val="ru-RU"/>
              </w:rPr>
              <w:t>має</w:t>
            </w:r>
            <w:proofErr w:type="spellEnd"/>
            <w:r w:rsidRPr="00544023">
              <w:rPr>
                <w:rFonts w:ascii="Times New Roman" w:hAnsi="Times New Roman"/>
                <w:color w:val="000000" w:themeColor="text1"/>
                <w:lang w:val="ru-RU"/>
              </w:rPr>
              <w:t xml:space="preserve"> права на </w:t>
            </w:r>
            <w:proofErr w:type="spellStart"/>
            <w:r w:rsidRPr="00544023">
              <w:rPr>
                <w:rFonts w:ascii="Times New Roman" w:hAnsi="Times New Roman"/>
                <w:color w:val="000000" w:themeColor="text1"/>
                <w:lang w:val="ru-RU"/>
              </w:rPr>
              <w:t>керування</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цим</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транспортним</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засобом</w:t>
            </w:r>
            <w:proofErr w:type="spellEnd"/>
            <w:r w:rsidRPr="00544023">
              <w:rPr>
                <w:rFonts w:ascii="Times New Roman" w:hAnsi="Times New Roman"/>
                <w:color w:val="000000" w:themeColor="text1"/>
                <w:lang w:val="ru-RU"/>
              </w:rPr>
              <w:t>;</w:t>
            </w:r>
          </w:p>
          <w:p w:rsidR="00123434" w:rsidRDefault="00123434" w:rsidP="00123434">
            <w:pPr>
              <w:pStyle w:val="a3"/>
              <w:spacing w:after="0" w:line="240" w:lineRule="auto"/>
              <w:ind w:left="0"/>
              <w:jc w:val="both"/>
              <w:rPr>
                <w:rFonts w:ascii="Times New Roman" w:hAnsi="Times New Roman"/>
                <w:color w:val="000000" w:themeColor="text1"/>
                <w:lang w:val="ru-RU"/>
              </w:rPr>
            </w:pPr>
            <w:r>
              <w:rPr>
                <w:rFonts w:ascii="Times New Roman" w:hAnsi="Times New Roman"/>
                <w:color w:val="000000" w:themeColor="text1"/>
                <w:lang w:val="ru-RU"/>
              </w:rPr>
              <w:t xml:space="preserve">  - </w:t>
            </w:r>
            <w:proofErr w:type="spellStart"/>
            <w:r>
              <w:rPr>
                <w:rFonts w:ascii="Times New Roman" w:hAnsi="Times New Roman"/>
                <w:color w:val="000000" w:themeColor="text1"/>
                <w:lang w:val="ru-RU"/>
              </w:rPr>
              <w:t>використання</w:t>
            </w:r>
            <w:proofErr w:type="spellEnd"/>
            <w:r>
              <w:rPr>
                <w:rFonts w:ascii="Times New Roman" w:hAnsi="Times New Roman"/>
                <w:color w:val="000000" w:themeColor="text1"/>
                <w:lang w:val="ru-RU"/>
              </w:rPr>
              <w:t xml:space="preserve"> </w:t>
            </w:r>
            <w:proofErr w:type="gramStart"/>
            <w:r>
              <w:rPr>
                <w:rFonts w:ascii="Times New Roman" w:hAnsi="Times New Roman"/>
                <w:color w:val="000000" w:themeColor="text1"/>
                <w:lang w:val="ru-RU"/>
              </w:rPr>
              <w:t>транспортного</w:t>
            </w:r>
            <w:proofErr w:type="gram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засобу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Застрахованою</w:t>
            </w:r>
            <w:proofErr w:type="spellEnd"/>
            <w:r>
              <w:rPr>
                <w:rFonts w:ascii="Times New Roman" w:hAnsi="Times New Roman"/>
                <w:color w:val="000000" w:themeColor="text1"/>
                <w:lang w:val="ru-RU"/>
              </w:rPr>
              <w:t xml:space="preserve"> особою </w:t>
            </w:r>
            <w:proofErr w:type="spellStart"/>
            <w:r>
              <w:rPr>
                <w:rFonts w:ascii="Times New Roman" w:hAnsi="Times New Roman"/>
                <w:color w:val="000000" w:themeColor="text1"/>
                <w:lang w:val="ru-RU"/>
              </w:rPr>
              <w:t>з</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іншою</w:t>
            </w:r>
            <w:proofErr w:type="spellEnd"/>
            <w:r>
              <w:rPr>
                <w:rFonts w:ascii="Times New Roman" w:hAnsi="Times New Roman"/>
                <w:color w:val="000000" w:themeColor="text1"/>
                <w:lang w:val="ru-RU"/>
              </w:rPr>
              <w:t xml:space="preserve"> метою </w:t>
            </w:r>
            <w:proofErr w:type="spellStart"/>
            <w:r>
              <w:rPr>
                <w:rFonts w:ascii="Times New Roman" w:hAnsi="Times New Roman"/>
                <w:color w:val="000000" w:themeColor="text1"/>
                <w:lang w:val="ru-RU"/>
              </w:rPr>
              <w:t>ніж</w:t>
            </w:r>
            <w:proofErr w:type="spellEnd"/>
            <w:r>
              <w:rPr>
                <w:rFonts w:ascii="Times New Roman" w:hAnsi="Times New Roman"/>
                <w:color w:val="000000" w:themeColor="text1"/>
                <w:lang w:val="ru-RU"/>
              </w:rPr>
              <w:t xml:space="preserve"> у </w:t>
            </w:r>
            <w:proofErr w:type="spellStart"/>
            <w:r>
              <w:rPr>
                <w:rFonts w:ascii="Times New Roman" w:hAnsi="Times New Roman"/>
                <w:color w:val="000000" w:themeColor="text1"/>
                <w:lang w:val="ru-RU"/>
              </w:rPr>
              <w:t>цілях</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виконання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трудових</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обов'язків</w:t>
            </w:r>
            <w:proofErr w:type="spellEnd"/>
            <w:r>
              <w:rPr>
                <w:rFonts w:ascii="Times New Roman" w:hAnsi="Times New Roman"/>
                <w:color w:val="000000" w:themeColor="text1"/>
                <w:lang w:val="ru-RU"/>
              </w:rPr>
              <w:t>;</w:t>
            </w:r>
          </w:p>
          <w:p w:rsidR="00123434" w:rsidRDefault="00123434" w:rsidP="00123434">
            <w:pPr>
              <w:pStyle w:val="a3"/>
              <w:spacing w:after="0" w:line="240" w:lineRule="auto"/>
              <w:ind w:left="0"/>
              <w:jc w:val="both"/>
              <w:rPr>
                <w:rFonts w:ascii="Times New Roman" w:hAnsi="Times New Roman"/>
                <w:color w:val="000000" w:themeColor="text1"/>
                <w:lang w:val="ru-RU"/>
              </w:rPr>
            </w:pPr>
            <w:r>
              <w:rPr>
                <w:rFonts w:ascii="Times New Roman" w:hAnsi="Times New Roman"/>
                <w:color w:val="000000" w:themeColor="text1"/>
                <w:lang w:val="ru-RU"/>
              </w:rPr>
              <w:t xml:space="preserve"> -  </w:t>
            </w:r>
            <w:proofErr w:type="spellStart"/>
            <w:r>
              <w:rPr>
                <w:rFonts w:ascii="Times New Roman" w:hAnsi="Times New Roman"/>
                <w:color w:val="000000" w:themeColor="text1"/>
                <w:lang w:val="ru-RU"/>
              </w:rPr>
              <w:t>перевищення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дозволеної</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швидкості</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руху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більш</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ніж</w:t>
            </w:r>
            <w:proofErr w:type="spellEnd"/>
            <w:r>
              <w:rPr>
                <w:rFonts w:ascii="Times New Roman" w:hAnsi="Times New Roman"/>
                <w:color w:val="000000" w:themeColor="text1"/>
                <w:lang w:val="ru-RU"/>
              </w:rPr>
              <w:t xml:space="preserve"> на 40 км/год</w:t>
            </w:r>
            <w:proofErr w:type="gramStart"/>
            <w:r>
              <w:rPr>
                <w:rFonts w:ascii="Times New Roman" w:hAnsi="Times New Roman"/>
                <w:color w:val="000000" w:themeColor="text1"/>
                <w:lang w:val="ru-RU"/>
              </w:rPr>
              <w:t xml:space="preserve">., </w:t>
            </w:r>
            <w:proofErr w:type="spellStart"/>
            <w:proofErr w:type="gramEnd"/>
            <w:r>
              <w:rPr>
                <w:rFonts w:ascii="Times New Roman" w:hAnsi="Times New Roman"/>
                <w:color w:val="000000" w:themeColor="text1"/>
                <w:lang w:val="ru-RU"/>
              </w:rPr>
              <w:t>визначених</w:t>
            </w:r>
            <w:proofErr w:type="spellEnd"/>
            <w:r>
              <w:rPr>
                <w:rFonts w:ascii="Times New Roman" w:hAnsi="Times New Roman"/>
                <w:color w:val="000000" w:themeColor="text1"/>
                <w:lang w:val="ru-RU"/>
              </w:rPr>
              <w:t xml:space="preserve"> пунктом 12ПДР, </w:t>
            </w:r>
            <w:proofErr w:type="spellStart"/>
            <w:r>
              <w:rPr>
                <w:rFonts w:ascii="Times New Roman" w:hAnsi="Times New Roman"/>
                <w:color w:val="000000" w:themeColor="text1"/>
                <w:lang w:val="ru-RU"/>
              </w:rPr>
              <w:t>порушення</w:t>
            </w:r>
            <w:proofErr w:type="spellEnd"/>
            <w:r>
              <w:rPr>
                <w:rFonts w:ascii="Times New Roman" w:hAnsi="Times New Roman"/>
                <w:color w:val="000000" w:themeColor="text1"/>
                <w:lang w:val="ru-RU"/>
              </w:rPr>
              <w:t xml:space="preserve"> правил </w:t>
            </w:r>
            <w:proofErr w:type="spellStart"/>
            <w:r>
              <w:rPr>
                <w:rFonts w:ascii="Times New Roman" w:hAnsi="Times New Roman"/>
                <w:color w:val="000000" w:themeColor="text1"/>
                <w:lang w:val="ru-RU"/>
              </w:rPr>
              <w:t>переїзду</w:t>
            </w:r>
            <w:proofErr w:type="spellEnd"/>
            <w:r>
              <w:rPr>
                <w:rFonts w:ascii="Times New Roman" w:hAnsi="Times New Roman"/>
                <w:color w:val="000000" w:themeColor="text1"/>
                <w:lang w:val="ru-RU"/>
              </w:rPr>
              <w:t xml:space="preserve"> через </w:t>
            </w:r>
            <w:proofErr w:type="spellStart"/>
            <w:r>
              <w:rPr>
                <w:rFonts w:ascii="Times New Roman" w:hAnsi="Times New Roman"/>
                <w:color w:val="000000" w:themeColor="text1"/>
                <w:lang w:val="ru-RU"/>
              </w:rPr>
              <w:t>залізничні</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переїзди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визначені</w:t>
            </w:r>
            <w:proofErr w:type="spellEnd"/>
            <w:r>
              <w:rPr>
                <w:rFonts w:ascii="Times New Roman" w:hAnsi="Times New Roman"/>
                <w:color w:val="000000" w:themeColor="text1"/>
                <w:lang w:val="ru-RU"/>
              </w:rPr>
              <w:t xml:space="preserve"> пунктом 20ПДР.</w:t>
            </w:r>
          </w:p>
          <w:p w:rsidR="00123434" w:rsidRPr="00544023" w:rsidRDefault="00123434" w:rsidP="00123434">
            <w:pPr>
              <w:pStyle w:val="a3"/>
              <w:spacing w:after="0" w:line="240" w:lineRule="auto"/>
              <w:ind w:left="0"/>
              <w:jc w:val="both"/>
              <w:rPr>
                <w:rFonts w:ascii="Times New Roman" w:hAnsi="Times New Roman"/>
                <w:color w:val="000000" w:themeColor="text1"/>
                <w:lang w:val="ru-RU"/>
              </w:rPr>
            </w:pPr>
            <w:r>
              <w:rPr>
                <w:rFonts w:ascii="Times New Roman" w:hAnsi="Times New Roman"/>
                <w:color w:val="000000" w:themeColor="text1"/>
                <w:lang w:val="ru-RU"/>
              </w:rPr>
              <w:t xml:space="preserve"> -  </w:t>
            </w:r>
            <w:proofErr w:type="spellStart"/>
            <w:r>
              <w:rPr>
                <w:rFonts w:ascii="Times New Roman" w:hAnsi="Times New Roman"/>
                <w:color w:val="000000" w:themeColor="text1"/>
                <w:lang w:val="ru-RU"/>
              </w:rPr>
              <w:t>порушення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Страхувальником</w:t>
            </w:r>
            <w:proofErr w:type="spellEnd"/>
            <w:r>
              <w:rPr>
                <w:rFonts w:ascii="Times New Roman" w:hAnsi="Times New Roman"/>
                <w:color w:val="000000" w:themeColor="text1"/>
                <w:lang w:val="ru-RU"/>
              </w:rPr>
              <w:t xml:space="preserve"> правил </w:t>
            </w:r>
            <w:proofErr w:type="spellStart"/>
            <w:r>
              <w:rPr>
                <w:rFonts w:ascii="Times New Roman" w:hAnsi="Times New Roman"/>
                <w:color w:val="000000" w:themeColor="text1"/>
                <w:lang w:val="ru-RU"/>
              </w:rPr>
              <w:t>техніки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безпеки</w:t>
            </w:r>
            <w:proofErr w:type="spellEnd"/>
            <w:r>
              <w:rPr>
                <w:rFonts w:ascii="Times New Roman" w:hAnsi="Times New Roman"/>
                <w:color w:val="000000" w:themeColor="text1"/>
                <w:lang w:val="ru-RU"/>
              </w:rPr>
              <w:t xml:space="preserve"> та </w:t>
            </w:r>
            <w:proofErr w:type="spellStart"/>
            <w:r>
              <w:rPr>
                <w:rFonts w:ascii="Times New Roman" w:hAnsi="Times New Roman"/>
                <w:color w:val="000000" w:themeColor="text1"/>
                <w:lang w:val="ru-RU"/>
              </w:rPr>
              <w:t>охорони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lastRenderedPageBreak/>
              <w:t>праці</w:t>
            </w:r>
            <w:proofErr w:type="spellEnd"/>
            <w:r>
              <w:rPr>
                <w:rFonts w:ascii="Times New Roman" w:hAnsi="Times New Roman"/>
                <w:color w:val="000000" w:themeColor="text1"/>
                <w:lang w:val="ru-RU"/>
              </w:rPr>
              <w:t xml:space="preserve">. </w:t>
            </w:r>
          </w:p>
          <w:p w:rsidR="00123434" w:rsidRPr="00661C12" w:rsidRDefault="00123434" w:rsidP="00123434">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Pr="00661C12">
              <w:rPr>
                <w:rFonts w:ascii="Times New Roman" w:hAnsi="Times New Roman"/>
                <w:color w:val="000000" w:themeColor="text1"/>
              </w:rPr>
              <w:t>у разі вибуху в результаті перевезення, збереження Застрахованою особою вибухонебезпечних речовин, боєприпасів;</w:t>
            </w:r>
          </w:p>
          <w:p w:rsidR="00123434" w:rsidRPr="00661C12" w:rsidRDefault="00123434" w:rsidP="00123434">
            <w:pPr>
              <w:spacing w:after="0" w:line="240" w:lineRule="auto"/>
              <w:jc w:val="both"/>
              <w:rPr>
                <w:rFonts w:ascii="Times New Roman" w:hAnsi="Times New Roman"/>
                <w:color w:val="000000" w:themeColor="text1"/>
                <w:lang w:val="ru-RU"/>
              </w:rPr>
            </w:pPr>
            <w:r>
              <w:rPr>
                <w:rFonts w:ascii="Times New Roman" w:hAnsi="Times New Roman"/>
                <w:color w:val="000000" w:themeColor="text1"/>
              </w:rPr>
              <w:t xml:space="preserve"> - </w:t>
            </w:r>
            <w:r w:rsidRPr="00661C12">
              <w:rPr>
                <w:rFonts w:ascii="Times New Roman" w:hAnsi="Times New Roman"/>
                <w:color w:val="000000" w:themeColor="text1"/>
              </w:rPr>
              <w:t xml:space="preserve"> форс-мажорні обставини (війна, революція, заколот, повстання, громадянські заворушення, страйки, терористичні акти, надзвичайні, особливі чи воєнні стани, оголошені органами державної влади в установленому законодавством порядку)</w:t>
            </w:r>
          </w:p>
          <w:p w:rsidR="00123434" w:rsidRPr="00661C12" w:rsidRDefault="00123434" w:rsidP="00123434">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Pr="00661C12">
              <w:rPr>
                <w:rFonts w:ascii="Times New Roman" w:hAnsi="Times New Roman"/>
                <w:color w:val="000000" w:themeColor="text1"/>
              </w:rPr>
              <w:t xml:space="preserve"> за інших обставин, передбачених чинним законодавством України.</w:t>
            </w:r>
          </w:p>
          <w:p w:rsidR="00123434" w:rsidRPr="00661C12" w:rsidRDefault="00123434" w:rsidP="00123434">
            <w:pPr>
              <w:spacing w:after="0" w:line="240" w:lineRule="auto"/>
              <w:jc w:val="both"/>
              <w:rPr>
                <w:rFonts w:ascii="Times New Roman" w:hAnsi="Times New Roman"/>
                <w:color w:val="000000" w:themeColor="text1"/>
              </w:rPr>
            </w:pPr>
            <w:r>
              <w:rPr>
                <w:rFonts w:ascii="Times New Roman" w:hAnsi="Times New Roman"/>
                <w:b/>
                <w:color w:val="000000" w:themeColor="text1"/>
              </w:rPr>
              <w:t xml:space="preserve"> </w:t>
            </w:r>
            <w:r w:rsidRPr="00661C12">
              <w:rPr>
                <w:rFonts w:ascii="Times New Roman" w:hAnsi="Times New Roman"/>
                <w:color w:val="000000" w:themeColor="text1"/>
              </w:rPr>
              <w:t>Страховик не відшкодовує непрямі та інші витрати, які можуть бути викликані страховим випадком (штраф, втрата доходу/вигоди, простій, банківське обслуговування, моральний збиток тощо).</w:t>
            </w:r>
          </w:p>
          <w:p w:rsidR="00123434" w:rsidRPr="00661C12" w:rsidRDefault="00123434" w:rsidP="00123434">
            <w:pPr>
              <w:spacing w:after="0" w:line="240" w:lineRule="auto"/>
              <w:jc w:val="both"/>
              <w:rPr>
                <w:rFonts w:ascii="Times New Roman" w:hAnsi="Times New Roman"/>
                <w:color w:val="000000" w:themeColor="text1"/>
              </w:rPr>
            </w:pPr>
            <w:r>
              <w:rPr>
                <w:rFonts w:ascii="Times New Roman" w:hAnsi="Times New Roman"/>
                <w:b/>
                <w:color w:val="000000" w:themeColor="text1"/>
              </w:rPr>
              <w:t xml:space="preserve"> </w:t>
            </w:r>
            <w:r w:rsidRPr="00661C12">
              <w:rPr>
                <w:rFonts w:ascii="Times New Roman" w:hAnsi="Times New Roman"/>
                <w:color w:val="000000" w:themeColor="text1"/>
              </w:rPr>
              <w:t xml:space="preserve">Дія Договору </w:t>
            </w:r>
            <w:r w:rsidR="00021C63">
              <w:rPr>
                <w:rFonts w:ascii="Times New Roman" w:hAnsi="Times New Roman"/>
                <w:color w:val="000000" w:themeColor="text1"/>
              </w:rPr>
              <w:t xml:space="preserve">страхування </w:t>
            </w:r>
            <w:r w:rsidRPr="00661C12">
              <w:rPr>
                <w:rFonts w:ascii="Times New Roman" w:hAnsi="Times New Roman"/>
                <w:color w:val="000000" w:themeColor="text1"/>
              </w:rPr>
              <w:t>не поширюється на випадки, що відбулися поза строком Страхового покриття та територією дії Договору</w:t>
            </w:r>
            <w:r w:rsidR="00021C63">
              <w:rPr>
                <w:rFonts w:ascii="Times New Roman" w:hAnsi="Times New Roman"/>
                <w:color w:val="000000" w:themeColor="text1"/>
              </w:rPr>
              <w:t xml:space="preserve"> страхування</w:t>
            </w:r>
            <w:r w:rsidRPr="00661C12">
              <w:rPr>
                <w:rFonts w:ascii="Times New Roman" w:hAnsi="Times New Roman"/>
                <w:color w:val="000000" w:themeColor="text1"/>
              </w:rPr>
              <w:t>.</w:t>
            </w:r>
          </w:p>
          <w:p w:rsidR="00123434" w:rsidRPr="00661C12" w:rsidRDefault="00123434" w:rsidP="00123434">
            <w:pPr>
              <w:spacing w:after="0" w:line="240" w:lineRule="auto"/>
              <w:jc w:val="both"/>
              <w:rPr>
                <w:rFonts w:ascii="Times New Roman" w:hAnsi="Times New Roman"/>
                <w:color w:val="000000" w:themeColor="text1"/>
              </w:rPr>
            </w:pPr>
            <w:r>
              <w:rPr>
                <w:rFonts w:ascii="Times New Roman" w:hAnsi="Times New Roman"/>
                <w:b/>
                <w:color w:val="000000" w:themeColor="text1"/>
              </w:rPr>
              <w:t xml:space="preserve"> </w:t>
            </w:r>
            <w:r w:rsidRPr="00661C12">
              <w:rPr>
                <w:rFonts w:ascii="Times New Roman" w:hAnsi="Times New Roman"/>
                <w:color w:val="000000" w:themeColor="text1"/>
              </w:rPr>
              <w:t xml:space="preserve"> Страховик має право відмовити у здійсненні страхової виплати з таких причин:</w:t>
            </w:r>
          </w:p>
          <w:p w:rsidR="00123434" w:rsidRPr="00661C12" w:rsidRDefault="00123434" w:rsidP="00123434">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Pr="00661C12">
              <w:rPr>
                <w:rFonts w:ascii="Times New Roman" w:hAnsi="Times New Roman"/>
                <w:color w:val="000000" w:themeColor="text1"/>
              </w:rPr>
              <w:t xml:space="preserve"> подання Страхувальником свідомо неправдивих відомостей про предмет Договору </w:t>
            </w:r>
            <w:r w:rsidR="00507ED7">
              <w:rPr>
                <w:rFonts w:ascii="Times New Roman" w:hAnsi="Times New Roman"/>
                <w:color w:val="000000" w:themeColor="text1"/>
              </w:rPr>
              <w:t xml:space="preserve">страхування </w:t>
            </w:r>
            <w:r w:rsidRPr="00661C12">
              <w:rPr>
                <w:rFonts w:ascii="Times New Roman" w:hAnsi="Times New Roman"/>
                <w:color w:val="000000" w:themeColor="text1"/>
              </w:rPr>
              <w:t>або про факт настання страхового випадку;</w:t>
            </w:r>
          </w:p>
          <w:p w:rsidR="00123434" w:rsidRPr="00661C12" w:rsidRDefault="00123434" w:rsidP="00123434">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 </w:t>
            </w:r>
            <w:r w:rsidRPr="00661C12">
              <w:rPr>
                <w:rFonts w:ascii="Times New Roman" w:hAnsi="Times New Roman"/>
                <w:color w:val="000000" w:themeColor="text1"/>
              </w:rPr>
              <w:t xml:space="preserve"> якщо ДТП визначена в установленому порядку безпосереднім наслідком невідповідності технічного стану та обладнанням забезпеченого ТЗ існуючим вимогам ПДР;</w:t>
            </w:r>
          </w:p>
          <w:p w:rsidR="00123434" w:rsidRPr="00661C12" w:rsidRDefault="00392940" w:rsidP="00123434">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123434" w:rsidRPr="00661C12">
              <w:rPr>
                <w:rFonts w:ascii="Times New Roman" w:hAnsi="Times New Roman"/>
                <w:color w:val="000000" w:themeColor="text1"/>
              </w:rPr>
              <w:t>При відсутності або неналежному оформленні документів на виплату, при порушенні термінів надання документів згідно з Договор</w:t>
            </w:r>
            <w:r w:rsidR="00021C63">
              <w:rPr>
                <w:rFonts w:ascii="Times New Roman" w:hAnsi="Times New Roman"/>
                <w:color w:val="000000" w:themeColor="text1"/>
              </w:rPr>
              <w:t>ом страхування</w:t>
            </w:r>
            <w:r w:rsidR="00123434" w:rsidRPr="00661C12">
              <w:rPr>
                <w:rFonts w:ascii="Times New Roman" w:hAnsi="Times New Roman"/>
                <w:color w:val="000000" w:themeColor="text1"/>
              </w:rPr>
              <w:t>.</w:t>
            </w:r>
          </w:p>
          <w:p w:rsidR="007E6423" w:rsidRPr="00915024" w:rsidRDefault="00123434" w:rsidP="00915024">
            <w:pPr>
              <w:spacing w:after="0" w:line="240" w:lineRule="auto"/>
              <w:jc w:val="both"/>
              <w:rPr>
                <w:rFonts w:ascii="Times New Roman" w:hAnsi="Times New Roman"/>
                <w:color w:val="000000" w:themeColor="text1"/>
              </w:rPr>
            </w:pPr>
            <w:r>
              <w:rPr>
                <w:rFonts w:ascii="Times New Roman" w:hAnsi="Times New Roman"/>
                <w:b/>
                <w:color w:val="000000" w:themeColor="text1"/>
              </w:rPr>
              <w:t xml:space="preserve"> </w:t>
            </w:r>
            <w:r w:rsidRPr="00661C12">
              <w:rPr>
                <w:rFonts w:ascii="Times New Roman" w:hAnsi="Times New Roman"/>
                <w:color w:val="000000" w:themeColor="text1"/>
              </w:rPr>
              <w:t>Договором</w:t>
            </w:r>
            <w:r w:rsidR="00021C63">
              <w:rPr>
                <w:rFonts w:ascii="Times New Roman" w:hAnsi="Times New Roman"/>
                <w:color w:val="000000" w:themeColor="text1"/>
              </w:rPr>
              <w:t xml:space="preserve"> страхування</w:t>
            </w:r>
            <w:r w:rsidRPr="00661C12">
              <w:rPr>
                <w:rFonts w:ascii="Times New Roman" w:hAnsi="Times New Roman"/>
                <w:color w:val="000000" w:themeColor="text1"/>
              </w:rPr>
              <w:t xml:space="preserve"> може бути передбачений інший перелік винятків із страхових випадків і обмеження страхування.</w:t>
            </w:r>
          </w:p>
        </w:tc>
      </w:tr>
      <w:tr w:rsidR="004A7206" w:rsidRPr="00C63A65" w:rsidTr="004A7206">
        <w:trPr>
          <w:trHeight w:val="331"/>
        </w:trPr>
        <w:tc>
          <w:tcPr>
            <w:tcW w:w="10065" w:type="dxa"/>
            <w:gridSpan w:val="5"/>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vAlign w:val="center"/>
            <w:hideMark/>
          </w:tcPr>
          <w:p w:rsidR="004A7206" w:rsidRPr="00C63A65" w:rsidRDefault="004A7206" w:rsidP="00C63A65">
            <w:pPr>
              <w:spacing w:after="0" w:line="240" w:lineRule="auto"/>
              <w:jc w:val="center"/>
              <w:rPr>
                <w:rFonts w:ascii="Times New Roman" w:eastAsia="Times New Roman" w:hAnsi="Times New Roman"/>
                <w:b/>
                <w:noProof/>
                <w:sz w:val="24"/>
                <w:szCs w:val="24"/>
                <w:lang w:val="az-Cyrl-AZ" w:eastAsia="uk-UA"/>
              </w:rPr>
            </w:pPr>
            <w:r w:rsidRPr="00C63A65">
              <w:rPr>
                <w:rFonts w:ascii="Times New Roman" w:eastAsia="Times New Roman" w:hAnsi="Times New Roman"/>
                <w:b/>
                <w:noProof/>
                <w:sz w:val="24"/>
                <w:szCs w:val="24"/>
                <w:lang w:val="az-Cyrl-AZ" w:eastAsia="uk-UA"/>
              </w:rPr>
              <w:lastRenderedPageBreak/>
              <w:t>4. Інша інформація</w:t>
            </w:r>
          </w:p>
        </w:tc>
      </w:tr>
      <w:tr w:rsidR="003D7D87" w:rsidRPr="00C63A65" w:rsidTr="005969A8">
        <w:trPr>
          <w:trHeight w:val="858"/>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D805DE"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az-Cyrl-AZ" w:eastAsia="uk-UA"/>
              </w:rPr>
              <w:t>1</w:t>
            </w:r>
            <w:r w:rsidR="005D157C" w:rsidRPr="00C63A65">
              <w:rPr>
                <w:rFonts w:ascii="Times New Roman" w:eastAsia="Times New Roman" w:hAnsi="Times New Roman"/>
                <w:noProof/>
                <w:sz w:val="24"/>
                <w:szCs w:val="24"/>
                <w:lang w:val="en-US" w:eastAsia="uk-UA"/>
              </w:rPr>
              <w:t>7</w:t>
            </w:r>
          </w:p>
        </w:tc>
        <w:tc>
          <w:tcPr>
            <w:tcW w:w="2553"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Форма договору страхування</w:t>
            </w:r>
          </w:p>
        </w:tc>
        <w:tc>
          <w:tcPr>
            <w:tcW w:w="6804" w:type="dxa"/>
            <w:gridSpan w:val="3"/>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401F45" w:rsidP="00C63A65">
            <w:pPr>
              <w:spacing w:after="0" w:line="240" w:lineRule="auto"/>
              <w:ind w:left="70"/>
              <w:jc w:val="both"/>
              <w:rPr>
                <w:rFonts w:ascii="Times New Roman" w:eastAsia="Times New Roman" w:hAnsi="Times New Roman"/>
                <w:noProof/>
                <w:sz w:val="24"/>
                <w:szCs w:val="24"/>
                <w:lang w:val="az-Cyrl-AZ" w:eastAsia="uk-UA"/>
              </w:rPr>
            </w:pPr>
            <w:r w:rsidRPr="00C63A65">
              <w:rPr>
                <w:rFonts w:ascii="Times New Roman" w:hAnsi="Times New Roman"/>
                <w:noProof/>
                <w:sz w:val="24"/>
                <w:szCs w:val="24"/>
                <w:lang w:val="az-Cyrl-AZ"/>
              </w:rPr>
              <w:t>Договір страхування укладається в письмовій формі та складається з Частини 1 та Частини 2, які є невід</w:t>
            </w:r>
            <w:r w:rsidRPr="00C63A65">
              <w:rPr>
                <w:rFonts w:ascii="Times New Roman" w:hAnsi="Times New Roman"/>
                <w:noProof/>
                <w:sz w:val="24"/>
                <w:szCs w:val="24"/>
                <w:lang w:val="ru-RU"/>
              </w:rPr>
              <w:t>’</w:t>
            </w:r>
            <w:r w:rsidRPr="00C63A65">
              <w:rPr>
                <w:rFonts w:ascii="Times New Roman" w:hAnsi="Times New Roman"/>
                <w:noProof/>
                <w:sz w:val="24"/>
                <w:szCs w:val="24"/>
                <w:lang w:val="az-Cyrl-AZ"/>
              </w:rPr>
              <w:t xml:space="preserve">ємними одна від </w:t>
            </w:r>
            <w:r w:rsidRPr="00C63A65">
              <w:rPr>
                <w:rFonts w:ascii="Times New Roman" w:hAnsi="Times New Roman"/>
                <w:noProof/>
                <w:sz w:val="24"/>
                <w:szCs w:val="24"/>
              </w:rPr>
              <w:t>одної</w:t>
            </w:r>
            <w:r w:rsidRPr="00C63A65">
              <w:rPr>
                <w:rFonts w:ascii="Times New Roman" w:hAnsi="Times New Roman"/>
                <w:noProof/>
                <w:sz w:val="24"/>
                <w:szCs w:val="24"/>
                <w:lang w:val="az-Cyrl-AZ"/>
              </w:rPr>
              <w:t>.</w:t>
            </w:r>
          </w:p>
        </w:tc>
      </w:tr>
      <w:tr w:rsidR="003D7D87" w:rsidRPr="00C63A65" w:rsidTr="005969A8">
        <w:trPr>
          <w:trHeight w:val="655"/>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5D157C"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18</w:t>
            </w:r>
          </w:p>
        </w:tc>
        <w:tc>
          <w:tcPr>
            <w:tcW w:w="2553"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Канал(и) реалізації страхового продукту</w:t>
            </w:r>
          </w:p>
        </w:tc>
        <w:tc>
          <w:tcPr>
            <w:tcW w:w="6804" w:type="dxa"/>
            <w:gridSpan w:val="3"/>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70"/>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 Продукт реалізується страховими посередниками та штатними працівниками компанії.</w:t>
            </w:r>
          </w:p>
        </w:tc>
      </w:tr>
      <w:tr w:rsidR="003D7D87" w:rsidRPr="00C63A65" w:rsidTr="005969A8">
        <w:trPr>
          <w:trHeight w:val="653"/>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5D157C"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19</w:t>
            </w:r>
          </w:p>
        </w:tc>
        <w:tc>
          <w:tcPr>
            <w:tcW w:w="2553"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Інша інформація про страховий продукт</w:t>
            </w:r>
          </w:p>
        </w:tc>
        <w:tc>
          <w:tcPr>
            <w:tcW w:w="6804" w:type="dxa"/>
            <w:gridSpan w:val="3"/>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94510" w:rsidRDefault="00CA272D" w:rsidP="00C71888">
            <w:pPr>
              <w:spacing w:after="0" w:line="240" w:lineRule="auto"/>
              <w:contextualSpacing/>
              <w:rPr>
                <w:rFonts w:ascii="Times New Roman" w:hAnsi="Times New Roman"/>
                <w:color w:val="FF0000"/>
              </w:rPr>
            </w:pPr>
            <w:r w:rsidRPr="00094510">
              <w:rPr>
                <w:rFonts w:ascii="Times New Roman" w:eastAsia="Times New Roman" w:hAnsi="Times New Roman"/>
                <w:noProof/>
                <w:sz w:val="24"/>
                <w:szCs w:val="24"/>
                <w:lang w:val="az-Cyrl-AZ" w:eastAsia="uk-UA"/>
              </w:rPr>
              <w:t xml:space="preserve">Страховий продукт </w:t>
            </w:r>
            <w:r w:rsidR="00094510" w:rsidRPr="00094510">
              <w:rPr>
                <w:rFonts w:ascii="Times New Roman" w:hAnsi="Times New Roman"/>
              </w:rPr>
              <w:t>ВІД НЕЩАСНИХ ВИПАДКІВ ВОДІЇВ І МАШИНІСТІВ АВТОМОБІВЛЬНОГО ТА МІСЬКОГО ЕЛЕКТРИЧНОГО ТРАНСПОРТУ</w:t>
            </w:r>
            <w:r w:rsidR="00094510" w:rsidRPr="00094510">
              <w:rPr>
                <w:rFonts w:ascii="Times New Roman" w:eastAsia="Times New Roman" w:hAnsi="Times New Roman"/>
                <w:noProof/>
                <w:sz w:val="24"/>
                <w:szCs w:val="24"/>
                <w:lang w:val="az-Cyrl-AZ" w:eastAsia="uk-UA"/>
              </w:rPr>
              <w:t xml:space="preserve"> </w:t>
            </w:r>
            <w:r w:rsidR="00995A63" w:rsidRPr="00094510">
              <w:rPr>
                <w:rFonts w:ascii="Times New Roman" w:eastAsia="Times New Roman" w:hAnsi="Times New Roman"/>
                <w:noProof/>
                <w:sz w:val="24"/>
                <w:szCs w:val="24"/>
                <w:lang w:val="az-Cyrl-AZ" w:eastAsia="uk-UA"/>
              </w:rPr>
              <w:t>затверджений</w:t>
            </w:r>
            <w:r w:rsidRPr="00094510">
              <w:rPr>
                <w:rFonts w:ascii="Times New Roman" w:eastAsia="Times New Roman" w:hAnsi="Times New Roman"/>
                <w:noProof/>
                <w:sz w:val="24"/>
                <w:szCs w:val="24"/>
                <w:lang w:val="az-Cyrl-AZ" w:eastAsia="uk-UA"/>
              </w:rPr>
              <w:t xml:space="preserve"> рішенням Правління ПрАТ АСК «СКАРБНИЦЯ» від </w:t>
            </w:r>
            <w:r w:rsidR="00C71888">
              <w:rPr>
                <w:rFonts w:ascii="Times New Roman" w:eastAsia="Times New Roman" w:hAnsi="Times New Roman"/>
                <w:noProof/>
                <w:sz w:val="24"/>
                <w:szCs w:val="24"/>
                <w:lang w:val="az-Cyrl-AZ" w:eastAsia="uk-UA"/>
              </w:rPr>
              <w:t>_________</w:t>
            </w:r>
            <w:r w:rsidRPr="00094510">
              <w:rPr>
                <w:rFonts w:ascii="Times New Roman" w:eastAsia="Times New Roman" w:hAnsi="Times New Roman"/>
                <w:noProof/>
                <w:sz w:val="24"/>
                <w:szCs w:val="24"/>
                <w:lang w:val="az-Cyrl-AZ" w:eastAsia="uk-UA"/>
              </w:rPr>
              <w:t xml:space="preserve"> 2024 року № </w:t>
            </w:r>
            <w:r w:rsidR="00C71888">
              <w:rPr>
                <w:rFonts w:ascii="Times New Roman" w:eastAsia="Times New Roman" w:hAnsi="Times New Roman"/>
                <w:noProof/>
                <w:sz w:val="24"/>
                <w:szCs w:val="24"/>
                <w:lang w:val="az-Cyrl-AZ" w:eastAsia="uk-UA"/>
              </w:rPr>
              <w:t>___</w:t>
            </w:r>
            <w:r w:rsidR="00304206" w:rsidRPr="00094510">
              <w:rPr>
                <w:rFonts w:ascii="Times New Roman" w:eastAsia="Times New Roman" w:hAnsi="Times New Roman"/>
                <w:noProof/>
                <w:sz w:val="24"/>
                <w:szCs w:val="24"/>
                <w:lang w:val="az-Cyrl-AZ" w:eastAsia="uk-UA"/>
              </w:rPr>
              <w:t xml:space="preserve">. Продукт включає Програму страхування водія від нещасних випадків </w:t>
            </w:r>
            <w:r w:rsidR="000404BE" w:rsidRPr="00094510">
              <w:rPr>
                <w:rFonts w:ascii="Times New Roman" w:eastAsia="Times New Roman" w:hAnsi="Times New Roman"/>
                <w:noProof/>
                <w:sz w:val="24"/>
                <w:szCs w:val="24"/>
                <w:lang w:val="az-Cyrl-AZ" w:eastAsia="uk-UA"/>
              </w:rPr>
              <w:t>на транспорті</w:t>
            </w:r>
            <w:r w:rsidR="00C71888">
              <w:rPr>
                <w:rFonts w:ascii="Times New Roman" w:eastAsia="Times New Roman" w:hAnsi="Times New Roman"/>
                <w:noProof/>
                <w:sz w:val="24"/>
                <w:szCs w:val="24"/>
                <w:lang w:val="az-Cyrl-AZ" w:eastAsia="uk-UA"/>
              </w:rPr>
              <w:t>.</w:t>
            </w:r>
          </w:p>
        </w:tc>
      </w:tr>
      <w:tr w:rsidR="003D7D87" w:rsidRPr="00C63A65" w:rsidTr="005969A8">
        <w:trPr>
          <w:trHeight w:val="977"/>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D805DE"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az-Cyrl-AZ" w:eastAsia="uk-UA"/>
              </w:rPr>
              <w:t>2</w:t>
            </w:r>
            <w:r w:rsidR="005D157C" w:rsidRPr="00C63A65">
              <w:rPr>
                <w:rFonts w:ascii="Times New Roman" w:eastAsia="Times New Roman" w:hAnsi="Times New Roman"/>
                <w:noProof/>
                <w:sz w:val="24"/>
                <w:szCs w:val="24"/>
                <w:lang w:val="en-US" w:eastAsia="uk-UA"/>
              </w:rPr>
              <w:t>0</w:t>
            </w:r>
          </w:p>
        </w:tc>
        <w:tc>
          <w:tcPr>
            <w:tcW w:w="2553"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ight="69"/>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Посилання на документи, у яких міститься повна інформація про стандартний страховий продукт  </w:t>
            </w:r>
          </w:p>
        </w:tc>
        <w:tc>
          <w:tcPr>
            <w:tcW w:w="6804" w:type="dxa"/>
            <w:gridSpan w:val="3"/>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401F45" w:rsidRPr="00094510" w:rsidRDefault="00401F45" w:rsidP="00C63A65">
            <w:pPr>
              <w:spacing w:after="0" w:line="240" w:lineRule="auto"/>
              <w:ind w:left="161"/>
              <w:jc w:val="both"/>
              <w:rPr>
                <w:rFonts w:ascii="Times New Roman" w:hAnsi="Times New Roman"/>
                <w:noProof/>
                <w:sz w:val="24"/>
                <w:szCs w:val="24"/>
                <w:lang w:val="az-Cyrl-AZ"/>
              </w:rPr>
            </w:pPr>
            <w:r w:rsidRPr="00094510">
              <w:rPr>
                <w:rFonts w:ascii="Times New Roman" w:hAnsi="Times New Roman"/>
                <w:noProof/>
                <w:sz w:val="24"/>
                <w:szCs w:val="24"/>
                <w:lang w:val="az-Cyrl-AZ"/>
              </w:rPr>
              <w:t>Повна інформація про стандартний страховий продукт міститься:</w:t>
            </w:r>
          </w:p>
          <w:p w:rsidR="00401F45" w:rsidRPr="00094510" w:rsidRDefault="00401F45" w:rsidP="00C63A65">
            <w:pPr>
              <w:spacing w:after="0" w:line="240" w:lineRule="auto"/>
              <w:ind w:left="161"/>
              <w:jc w:val="both"/>
              <w:rPr>
                <w:rFonts w:ascii="Times New Roman" w:hAnsi="Times New Roman"/>
                <w:noProof/>
                <w:sz w:val="24"/>
                <w:szCs w:val="24"/>
                <w:lang w:val="az-Cyrl-AZ"/>
              </w:rPr>
            </w:pPr>
            <w:r w:rsidRPr="00094510">
              <w:rPr>
                <w:rFonts w:ascii="Times New Roman" w:hAnsi="Times New Roman"/>
                <w:noProof/>
                <w:sz w:val="24"/>
                <w:szCs w:val="24"/>
                <w:lang w:val="az-Cyrl-AZ"/>
              </w:rPr>
              <w:t>- Частині 1 Договору</w:t>
            </w:r>
            <w:r w:rsidRPr="00094510">
              <w:rPr>
                <w:rFonts w:ascii="Times New Roman" w:hAnsi="Times New Roman"/>
                <w:noProof/>
                <w:sz w:val="24"/>
                <w:szCs w:val="24"/>
              </w:rPr>
              <w:t xml:space="preserve"> страхування</w:t>
            </w:r>
            <w:r w:rsidRPr="00094510">
              <w:rPr>
                <w:rFonts w:ascii="Times New Roman" w:hAnsi="Times New Roman"/>
                <w:noProof/>
                <w:sz w:val="24"/>
                <w:szCs w:val="24"/>
                <w:lang w:val="az-Cyrl-AZ"/>
              </w:rPr>
              <w:t>, яка надається Страхувальнику і підписується ним;</w:t>
            </w:r>
          </w:p>
          <w:p w:rsidR="005B5271" w:rsidRPr="00094510" w:rsidRDefault="00401F45" w:rsidP="00C63A65">
            <w:pPr>
              <w:spacing w:after="0" w:line="240" w:lineRule="auto"/>
              <w:ind w:left="161"/>
              <w:jc w:val="both"/>
              <w:rPr>
                <w:rFonts w:ascii="Times New Roman" w:hAnsi="Times New Roman"/>
                <w:sz w:val="24"/>
                <w:szCs w:val="24"/>
                <w:lang w:val="ru-RU"/>
              </w:rPr>
            </w:pPr>
            <w:r w:rsidRPr="00094510">
              <w:rPr>
                <w:rFonts w:ascii="Times New Roman" w:hAnsi="Times New Roman"/>
                <w:noProof/>
                <w:sz w:val="24"/>
                <w:szCs w:val="24"/>
                <w:lang w:val="az-Cyrl-AZ"/>
              </w:rPr>
              <w:t xml:space="preserve">- Частині 2 Договору страхування, що розміщена на сайті </w:t>
            </w:r>
            <w:r w:rsidR="005B5271" w:rsidRPr="00094510">
              <w:rPr>
                <w:rFonts w:ascii="Times New Roman" w:hAnsi="Times New Roman"/>
                <w:sz w:val="24"/>
                <w:szCs w:val="24"/>
              </w:rPr>
              <w:t xml:space="preserve">: </w:t>
            </w:r>
            <w:hyperlink r:id="rId8" w:history="1">
              <w:r w:rsidR="005B5271" w:rsidRPr="00094510">
                <w:rPr>
                  <w:rFonts w:ascii="Times New Roman" w:eastAsia="Times New Roman" w:hAnsi="Times New Roman"/>
                  <w:sz w:val="24"/>
                  <w:szCs w:val="24"/>
                  <w:u w:val="single"/>
                  <w:lang w:eastAsia="uk-UA"/>
                </w:rPr>
                <w:t>http://skarbnytsia.ua/</w:t>
              </w:r>
            </w:hyperlink>
          </w:p>
          <w:p w:rsidR="00CA272D" w:rsidRPr="00094510" w:rsidRDefault="00401F45" w:rsidP="00C71888">
            <w:pPr>
              <w:spacing w:after="0" w:line="240" w:lineRule="auto"/>
              <w:ind w:left="161"/>
              <w:jc w:val="both"/>
              <w:rPr>
                <w:rFonts w:ascii="Times New Roman" w:eastAsia="Times New Roman" w:hAnsi="Times New Roman"/>
                <w:noProof/>
                <w:sz w:val="24"/>
                <w:szCs w:val="24"/>
                <w:lang w:val="az-Cyrl-AZ" w:eastAsia="uk-UA"/>
              </w:rPr>
            </w:pPr>
            <w:r w:rsidRPr="00094510">
              <w:rPr>
                <w:rFonts w:ascii="Times New Roman" w:hAnsi="Times New Roman"/>
                <w:noProof/>
                <w:sz w:val="24"/>
                <w:szCs w:val="24"/>
                <w:lang w:val="az-Cyrl-AZ"/>
              </w:rPr>
              <w:t xml:space="preserve">- Загальних умовах страхового продукту </w:t>
            </w:r>
            <w:r w:rsidR="00094510" w:rsidRPr="00094510">
              <w:rPr>
                <w:rFonts w:ascii="Times New Roman" w:hAnsi="Times New Roman"/>
              </w:rPr>
              <w:t>ВІД НЕЩАСНИХ ВИПАДКІВ ВОДІЇВ І МАШИНІСТІВ АВТОМОБІВЛЬНОГО ТА МІСЬКОГО ЕЛЕКТРИЧНОГО ТРАНСПОРТУ</w:t>
            </w:r>
            <w:r w:rsidR="00BE1BCA" w:rsidRPr="00094510">
              <w:rPr>
                <w:rFonts w:ascii="Times New Roman" w:hAnsi="Times New Roman"/>
                <w:noProof/>
                <w:sz w:val="24"/>
                <w:szCs w:val="24"/>
                <w:lang w:val="az-Cyrl-AZ"/>
              </w:rPr>
              <w:t xml:space="preserve"> </w:t>
            </w:r>
            <w:r w:rsidRPr="00094510">
              <w:rPr>
                <w:rFonts w:ascii="Times New Roman" w:hAnsi="Times New Roman"/>
                <w:noProof/>
                <w:sz w:val="24"/>
                <w:szCs w:val="24"/>
                <w:lang w:val="az-Cyrl-AZ"/>
              </w:rPr>
              <w:t xml:space="preserve">від </w:t>
            </w:r>
            <w:r w:rsidR="00C71888">
              <w:rPr>
                <w:rFonts w:ascii="Times New Roman" w:hAnsi="Times New Roman"/>
                <w:noProof/>
                <w:sz w:val="24"/>
                <w:szCs w:val="24"/>
                <w:lang w:val="az-Cyrl-AZ"/>
              </w:rPr>
              <w:t>_______</w:t>
            </w:r>
            <w:r w:rsidR="00BE1BCA" w:rsidRPr="00094510">
              <w:rPr>
                <w:rFonts w:ascii="Times New Roman" w:hAnsi="Times New Roman"/>
                <w:noProof/>
                <w:sz w:val="24"/>
                <w:szCs w:val="24"/>
                <w:lang w:val="az-Cyrl-AZ"/>
              </w:rPr>
              <w:t xml:space="preserve"> </w:t>
            </w:r>
            <w:r w:rsidRPr="00094510">
              <w:rPr>
                <w:rFonts w:ascii="Times New Roman" w:hAnsi="Times New Roman"/>
                <w:noProof/>
                <w:sz w:val="24"/>
                <w:szCs w:val="24"/>
                <w:lang w:val="az-Cyrl-AZ"/>
              </w:rPr>
              <w:t>20</w:t>
            </w:r>
            <w:r w:rsidR="00BE1BCA" w:rsidRPr="00094510">
              <w:rPr>
                <w:rFonts w:ascii="Times New Roman" w:hAnsi="Times New Roman"/>
                <w:noProof/>
                <w:sz w:val="24"/>
                <w:szCs w:val="24"/>
                <w:lang w:val="az-Cyrl-AZ"/>
              </w:rPr>
              <w:t>24</w:t>
            </w:r>
            <w:r w:rsidRPr="00094510">
              <w:rPr>
                <w:rFonts w:ascii="Times New Roman" w:hAnsi="Times New Roman"/>
                <w:noProof/>
                <w:sz w:val="24"/>
                <w:szCs w:val="24"/>
                <w:lang w:val="az-Cyrl-AZ"/>
              </w:rPr>
              <w:t xml:space="preserve"> p. №</w:t>
            </w:r>
            <w:r w:rsidR="00BE1BCA" w:rsidRPr="00094510">
              <w:rPr>
                <w:rFonts w:ascii="Times New Roman" w:hAnsi="Times New Roman"/>
                <w:noProof/>
                <w:sz w:val="24"/>
                <w:szCs w:val="24"/>
                <w:lang w:val="az-Cyrl-AZ"/>
              </w:rPr>
              <w:t xml:space="preserve"> </w:t>
            </w:r>
            <w:r w:rsidR="00C71888">
              <w:rPr>
                <w:rFonts w:ascii="Times New Roman" w:hAnsi="Times New Roman"/>
                <w:noProof/>
                <w:sz w:val="24"/>
                <w:szCs w:val="24"/>
                <w:lang w:val="az-Cyrl-AZ"/>
              </w:rPr>
              <w:t>____</w:t>
            </w:r>
            <w:r w:rsidRPr="00094510">
              <w:rPr>
                <w:rFonts w:ascii="Times New Roman" w:hAnsi="Times New Roman"/>
                <w:noProof/>
                <w:sz w:val="24"/>
                <w:szCs w:val="24"/>
                <w:lang w:val="az-Cyrl-AZ"/>
              </w:rPr>
              <w:t xml:space="preserve"> затверджених рішенням Правління </w:t>
            </w:r>
            <w:r w:rsidRPr="00094510">
              <w:rPr>
                <w:rFonts w:ascii="Times New Roman" w:hAnsi="Times New Roman"/>
                <w:noProof/>
                <w:sz w:val="24"/>
                <w:szCs w:val="24"/>
                <w:highlight w:val="yellow"/>
                <w:lang w:val="az-Cyrl-AZ"/>
              </w:rPr>
              <w:t>ПрАТ АСК  “СКАРБНИЦЯ” - що розміщені на веб-сайті</w:t>
            </w:r>
            <w:r w:rsidRPr="00094510">
              <w:rPr>
                <w:rFonts w:ascii="Times New Roman" w:hAnsi="Times New Roman"/>
                <w:noProof/>
                <w:sz w:val="24"/>
                <w:szCs w:val="24"/>
                <w:lang w:val="az-Cyrl-AZ"/>
              </w:rPr>
              <w:t xml:space="preserve">Страховика за посиланням: </w:t>
            </w:r>
            <w:hyperlink r:id="rId9" w:history="1">
              <w:r w:rsidR="000F5995" w:rsidRPr="00094510">
                <w:rPr>
                  <w:rFonts w:ascii="Times New Roman" w:eastAsia="Times New Roman" w:hAnsi="Times New Roman"/>
                  <w:sz w:val="24"/>
                  <w:szCs w:val="24"/>
                  <w:u w:val="single"/>
                  <w:lang w:eastAsia="uk-UA"/>
                </w:rPr>
                <w:t>http://skarbnytsia.ua/</w:t>
              </w:r>
            </w:hyperlink>
          </w:p>
        </w:tc>
      </w:tr>
    </w:tbl>
    <w:p w:rsidR="003761CD" w:rsidRDefault="003761CD" w:rsidP="00C63A65">
      <w:pPr>
        <w:spacing w:after="0"/>
      </w:pPr>
    </w:p>
    <w:sectPr w:rsidR="003761CD" w:rsidSect="00CA272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4022"/>
    <w:multiLevelType w:val="multilevel"/>
    <w:tmpl w:val="2FD2155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1B38B7"/>
    <w:multiLevelType w:val="hybridMultilevel"/>
    <w:tmpl w:val="1C9CCF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1D9677A"/>
    <w:multiLevelType w:val="multilevel"/>
    <w:tmpl w:val="182CB6C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98952F1"/>
    <w:multiLevelType w:val="multilevel"/>
    <w:tmpl w:val="61D2209E"/>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3F146C"/>
    <w:multiLevelType w:val="multilevel"/>
    <w:tmpl w:val="5754BB62"/>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CC76830"/>
    <w:multiLevelType w:val="multilevel"/>
    <w:tmpl w:val="A3D0FB68"/>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272D"/>
    <w:rsid w:val="00000F0B"/>
    <w:rsid w:val="0001737B"/>
    <w:rsid w:val="00021C63"/>
    <w:rsid w:val="000404BE"/>
    <w:rsid w:val="00042B62"/>
    <w:rsid w:val="00084A83"/>
    <w:rsid w:val="000861D0"/>
    <w:rsid w:val="000909B8"/>
    <w:rsid w:val="00094510"/>
    <w:rsid w:val="000C44E7"/>
    <w:rsid w:val="000D6C41"/>
    <w:rsid w:val="000D7ECD"/>
    <w:rsid w:val="000E7947"/>
    <w:rsid w:val="000F5995"/>
    <w:rsid w:val="00117C57"/>
    <w:rsid w:val="00121AAD"/>
    <w:rsid w:val="00123434"/>
    <w:rsid w:val="0012454C"/>
    <w:rsid w:val="001334BF"/>
    <w:rsid w:val="00144083"/>
    <w:rsid w:val="0015416F"/>
    <w:rsid w:val="0016738B"/>
    <w:rsid w:val="00191E34"/>
    <w:rsid w:val="0019235E"/>
    <w:rsid w:val="001A7C69"/>
    <w:rsid w:val="001B34BB"/>
    <w:rsid w:val="001C4872"/>
    <w:rsid w:val="001E58E1"/>
    <w:rsid w:val="00201D4F"/>
    <w:rsid w:val="00210A32"/>
    <w:rsid w:val="00264534"/>
    <w:rsid w:val="00290B51"/>
    <w:rsid w:val="002944DA"/>
    <w:rsid w:val="002C01EE"/>
    <w:rsid w:val="002E177D"/>
    <w:rsid w:val="002F60FF"/>
    <w:rsid w:val="00304206"/>
    <w:rsid w:val="003149A2"/>
    <w:rsid w:val="00352D25"/>
    <w:rsid w:val="00356DFE"/>
    <w:rsid w:val="003761CD"/>
    <w:rsid w:val="00380E71"/>
    <w:rsid w:val="00392940"/>
    <w:rsid w:val="003A1075"/>
    <w:rsid w:val="003A7D19"/>
    <w:rsid w:val="003C49B8"/>
    <w:rsid w:val="003D7D87"/>
    <w:rsid w:val="003E1434"/>
    <w:rsid w:val="00401F45"/>
    <w:rsid w:val="0041601D"/>
    <w:rsid w:val="00427D5D"/>
    <w:rsid w:val="00464B45"/>
    <w:rsid w:val="00466D02"/>
    <w:rsid w:val="00470488"/>
    <w:rsid w:val="00474798"/>
    <w:rsid w:val="00496B39"/>
    <w:rsid w:val="004A7206"/>
    <w:rsid w:val="004A7D29"/>
    <w:rsid w:val="004D2DB3"/>
    <w:rsid w:val="004D30C9"/>
    <w:rsid w:val="004E4F6B"/>
    <w:rsid w:val="0050431C"/>
    <w:rsid w:val="005057A7"/>
    <w:rsid w:val="00507ED7"/>
    <w:rsid w:val="00516992"/>
    <w:rsid w:val="00520704"/>
    <w:rsid w:val="005401A1"/>
    <w:rsid w:val="005573F1"/>
    <w:rsid w:val="00560309"/>
    <w:rsid w:val="00563220"/>
    <w:rsid w:val="0056510F"/>
    <w:rsid w:val="0058061C"/>
    <w:rsid w:val="00580CDE"/>
    <w:rsid w:val="00582E42"/>
    <w:rsid w:val="0059213A"/>
    <w:rsid w:val="005969A8"/>
    <w:rsid w:val="005A27DA"/>
    <w:rsid w:val="005B5271"/>
    <w:rsid w:val="005D157C"/>
    <w:rsid w:val="005D52FA"/>
    <w:rsid w:val="005E64D5"/>
    <w:rsid w:val="006234B8"/>
    <w:rsid w:val="0064442D"/>
    <w:rsid w:val="00672C71"/>
    <w:rsid w:val="00686F04"/>
    <w:rsid w:val="006972A9"/>
    <w:rsid w:val="006B0F7C"/>
    <w:rsid w:val="006B0FF2"/>
    <w:rsid w:val="006B2C15"/>
    <w:rsid w:val="006B40B8"/>
    <w:rsid w:val="006B7768"/>
    <w:rsid w:val="006E7215"/>
    <w:rsid w:val="006F19FB"/>
    <w:rsid w:val="006F7872"/>
    <w:rsid w:val="007156C1"/>
    <w:rsid w:val="00724487"/>
    <w:rsid w:val="00741F29"/>
    <w:rsid w:val="00786EDA"/>
    <w:rsid w:val="00790D21"/>
    <w:rsid w:val="007A531D"/>
    <w:rsid w:val="007B6728"/>
    <w:rsid w:val="007E6423"/>
    <w:rsid w:val="00825647"/>
    <w:rsid w:val="00825918"/>
    <w:rsid w:val="00826C57"/>
    <w:rsid w:val="00827C7F"/>
    <w:rsid w:val="008371A1"/>
    <w:rsid w:val="008478F9"/>
    <w:rsid w:val="00861835"/>
    <w:rsid w:val="00871648"/>
    <w:rsid w:val="00874567"/>
    <w:rsid w:val="0089546B"/>
    <w:rsid w:val="0089771A"/>
    <w:rsid w:val="008A05D7"/>
    <w:rsid w:val="008A6E49"/>
    <w:rsid w:val="008D5CBB"/>
    <w:rsid w:val="008E30FD"/>
    <w:rsid w:val="008E48B2"/>
    <w:rsid w:val="00915024"/>
    <w:rsid w:val="0093389A"/>
    <w:rsid w:val="00934A11"/>
    <w:rsid w:val="0098651D"/>
    <w:rsid w:val="009934C4"/>
    <w:rsid w:val="00995A63"/>
    <w:rsid w:val="00997DE7"/>
    <w:rsid w:val="009B4D44"/>
    <w:rsid w:val="009B54AF"/>
    <w:rsid w:val="009B6971"/>
    <w:rsid w:val="00A03551"/>
    <w:rsid w:val="00A16F07"/>
    <w:rsid w:val="00A450A4"/>
    <w:rsid w:val="00A704B5"/>
    <w:rsid w:val="00A71956"/>
    <w:rsid w:val="00A82476"/>
    <w:rsid w:val="00A83E5B"/>
    <w:rsid w:val="00AA0C41"/>
    <w:rsid w:val="00AD0990"/>
    <w:rsid w:val="00AE2E79"/>
    <w:rsid w:val="00AE437F"/>
    <w:rsid w:val="00B002F2"/>
    <w:rsid w:val="00B13FE7"/>
    <w:rsid w:val="00B21EE1"/>
    <w:rsid w:val="00B348B4"/>
    <w:rsid w:val="00B37C68"/>
    <w:rsid w:val="00B50335"/>
    <w:rsid w:val="00B6790D"/>
    <w:rsid w:val="00B72AB6"/>
    <w:rsid w:val="00B7787D"/>
    <w:rsid w:val="00B9365D"/>
    <w:rsid w:val="00B977A7"/>
    <w:rsid w:val="00BC43EF"/>
    <w:rsid w:val="00BC7C4C"/>
    <w:rsid w:val="00BD00F9"/>
    <w:rsid w:val="00BE1BCA"/>
    <w:rsid w:val="00BE71F7"/>
    <w:rsid w:val="00BF6265"/>
    <w:rsid w:val="00C1322F"/>
    <w:rsid w:val="00C245A3"/>
    <w:rsid w:val="00C31462"/>
    <w:rsid w:val="00C41AB2"/>
    <w:rsid w:val="00C63A65"/>
    <w:rsid w:val="00C6788B"/>
    <w:rsid w:val="00C71888"/>
    <w:rsid w:val="00CA272D"/>
    <w:rsid w:val="00CA45A1"/>
    <w:rsid w:val="00CA591E"/>
    <w:rsid w:val="00CB1021"/>
    <w:rsid w:val="00CC6344"/>
    <w:rsid w:val="00CE6FCC"/>
    <w:rsid w:val="00D01BB6"/>
    <w:rsid w:val="00D02EE0"/>
    <w:rsid w:val="00D30777"/>
    <w:rsid w:val="00D7495F"/>
    <w:rsid w:val="00D805DE"/>
    <w:rsid w:val="00D8716E"/>
    <w:rsid w:val="00D921EB"/>
    <w:rsid w:val="00D93409"/>
    <w:rsid w:val="00DF08DB"/>
    <w:rsid w:val="00E213B9"/>
    <w:rsid w:val="00E348D4"/>
    <w:rsid w:val="00E41C92"/>
    <w:rsid w:val="00E428C6"/>
    <w:rsid w:val="00E905C5"/>
    <w:rsid w:val="00EA3325"/>
    <w:rsid w:val="00EB4AD1"/>
    <w:rsid w:val="00ED428F"/>
    <w:rsid w:val="00EE4440"/>
    <w:rsid w:val="00EE78A5"/>
    <w:rsid w:val="00EF01FB"/>
    <w:rsid w:val="00EF1737"/>
    <w:rsid w:val="00EF384A"/>
    <w:rsid w:val="00F12CB0"/>
    <w:rsid w:val="00F132A9"/>
    <w:rsid w:val="00F154F5"/>
    <w:rsid w:val="00F2250E"/>
    <w:rsid w:val="00F26393"/>
    <w:rsid w:val="00F33CBA"/>
    <w:rsid w:val="00F52FF2"/>
    <w:rsid w:val="00F54E14"/>
    <w:rsid w:val="00F62874"/>
    <w:rsid w:val="00F72938"/>
    <w:rsid w:val="00F87D5A"/>
    <w:rsid w:val="00FB5449"/>
    <w:rsid w:val="00FC0D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72D"/>
    <w:pPr>
      <w:spacing w:after="160" w:line="259" w:lineRule="auto"/>
    </w:pPr>
    <w:rPr>
      <w:sz w:val="22"/>
      <w:szCs w:val="22"/>
      <w:lang w:val="uk-UA" w:eastAsia="en-US"/>
    </w:rPr>
  </w:style>
  <w:style w:type="paragraph" w:styleId="1">
    <w:name w:val="heading 1"/>
    <w:basedOn w:val="a"/>
    <w:next w:val="a"/>
    <w:link w:val="10"/>
    <w:uiPriority w:val="9"/>
    <w:qFormat/>
    <w:rsid w:val="004A7D29"/>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A272D"/>
    <w:rPr>
      <w:rFonts w:eastAsia="Times New Roman"/>
      <w:sz w:val="22"/>
      <w:szCs w:val="22"/>
      <w:lang w:val="uk-UA" w:eastAsia="uk-UA"/>
    </w:rPr>
    <w:tblPr>
      <w:tblCellMar>
        <w:top w:w="0" w:type="dxa"/>
        <w:left w:w="0" w:type="dxa"/>
        <w:bottom w:w="0" w:type="dxa"/>
        <w:right w:w="0" w:type="dxa"/>
      </w:tblCellMar>
    </w:tblPr>
  </w:style>
  <w:style w:type="paragraph" w:styleId="a3">
    <w:name w:val="List Paragraph"/>
    <w:aliases w:val="Абзац,Bullets,Normal bullet 2"/>
    <w:basedOn w:val="a"/>
    <w:link w:val="a4"/>
    <w:uiPriority w:val="34"/>
    <w:qFormat/>
    <w:rsid w:val="004A7D29"/>
    <w:pPr>
      <w:spacing w:after="200" w:line="276" w:lineRule="auto"/>
      <w:ind w:left="720"/>
      <w:contextualSpacing/>
    </w:pPr>
  </w:style>
  <w:style w:type="character" w:customStyle="1" w:styleId="rvts0">
    <w:name w:val="rvts0"/>
    <w:basedOn w:val="a0"/>
    <w:rsid w:val="004A7D29"/>
  </w:style>
  <w:style w:type="character" w:customStyle="1" w:styleId="10">
    <w:name w:val="Заголовок 1 Знак"/>
    <w:basedOn w:val="a0"/>
    <w:link w:val="1"/>
    <w:uiPriority w:val="9"/>
    <w:rsid w:val="004A7D29"/>
    <w:rPr>
      <w:rFonts w:ascii="Cambria" w:eastAsia="Times New Roman" w:hAnsi="Cambria" w:cs="Times New Roman"/>
      <w:b/>
      <w:bCs/>
      <w:kern w:val="32"/>
      <w:sz w:val="32"/>
      <w:szCs w:val="32"/>
      <w:lang w:val="uk-UA"/>
    </w:rPr>
  </w:style>
  <w:style w:type="paragraph" w:styleId="a5">
    <w:name w:val="No Spacing"/>
    <w:uiPriority w:val="1"/>
    <w:qFormat/>
    <w:rsid w:val="004A7D29"/>
    <w:rPr>
      <w:sz w:val="22"/>
      <w:szCs w:val="22"/>
      <w:lang w:val="uk-UA" w:eastAsia="en-US"/>
    </w:rPr>
  </w:style>
  <w:style w:type="paragraph" w:styleId="2">
    <w:name w:val="List 2"/>
    <w:basedOn w:val="a"/>
    <w:rsid w:val="00B6790D"/>
    <w:pPr>
      <w:widowControl w:val="0"/>
      <w:autoSpaceDE w:val="0"/>
      <w:autoSpaceDN w:val="0"/>
      <w:spacing w:after="0" w:line="240" w:lineRule="auto"/>
      <w:ind w:left="566" w:hanging="283"/>
    </w:pPr>
    <w:rPr>
      <w:rFonts w:ascii="Times New Roman" w:eastAsia="Times New Roman" w:hAnsi="Times New Roman"/>
      <w:sz w:val="20"/>
      <w:szCs w:val="20"/>
      <w:lang w:val="ru-RU" w:eastAsia="ru-RU"/>
    </w:rPr>
  </w:style>
  <w:style w:type="paragraph" w:customStyle="1" w:styleId="11">
    <w:name w:val="Обычный1"/>
    <w:rsid w:val="00B6790D"/>
    <w:pPr>
      <w:widowControl w:val="0"/>
      <w:spacing w:line="300" w:lineRule="auto"/>
      <w:ind w:left="3360"/>
      <w:jc w:val="both"/>
    </w:pPr>
    <w:rPr>
      <w:rFonts w:ascii="Times New Roman" w:eastAsia="Times New Roman" w:hAnsi="Times New Roman"/>
      <w:snapToGrid w:val="0"/>
      <w:sz w:val="16"/>
      <w:lang w:val="uk-UA"/>
    </w:rPr>
  </w:style>
  <w:style w:type="paragraph" w:customStyle="1" w:styleId="rvps2">
    <w:name w:val="rvps2"/>
    <w:basedOn w:val="a"/>
    <w:rsid w:val="00C1322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6">
    <w:name w:val="Normal (Web)"/>
    <w:basedOn w:val="a"/>
    <w:uiPriority w:val="99"/>
    <w:unhideWhenUsed/>
    <w:rsid w:val="004704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3">
    <w:name w:val="List 3"/>
    <w:basedOn w:val="a"/>
    <w:uiPriority w:val="99"/>
    <w:unhideWhenUsed/>
    <w:rsid w:val="00470488"/>
    <w:pPr>
      <w:spacing w:after="200" w:line="276" w:lineRule="auto"/>
      <w:ind w:left="849" w:hanging="283"/>
      <w:contextualSpacing/>
    </w:pPr>
  </w:style>
  <w:style w:type="paragraph" w:styleId="20">
    <w:name w:val="Body Text Indent 2"/>
    <w:basedOn w:val="a"/>
    <w:link w:val="21"/>
    <w:uiPriority w:val="99"/>
    <w:unhideWhenUsed/>
    <w:rsid w:val="00470488"/>
    <w:pPr>
      <w:spacing w:after="120" w:line="480" w:lineRule="auto"/>
      <w:ind w:left="283"/>
    </w:pPr>
  </w:style>
  <w:style w:type="character" w:customStyle="1" w:styleId="21">
    <w:name w:val="Основной текст с отступом 2 Знак"/>
    <w:basedOn w:val="a0"/>
    <w:link w:val="20"/>
    <w:uiPriority w:val="99"/>
    <w:rsid w:val="00470488"/>
    <w:rPr>
      <w:sz w:val="22"/>
      <w:szCs w:val="22"/>
      <w:lang w:val="uk-UA" w:eastAsia="en-US"/>
    </w:rPr>
  </w:style>
  <w:style w:type="paragraph" w:styleId="a7">
    <w:name w:val="Body Text"/>
    <w:basedOn w:val="a"/>
    <w:link w:val="a8"/>
    <w:uiPriority w:val="99"/>
    <w:semiHidden/>
    <w:unhideWhenUsed/>
    <w:rsid w:val="00871648"/>
    <w:pPr>
      <w:spacing w:after="120" w:line="276" w:lineRule="auto"/>
    </w:pPr>
  </w:style>
  <w:style w:type="character" w:customStyle="1" w:styleId="a8">
    <w:name w:val="Основной текст Знак"/>
    <w:basedOn w:val="a0"/>
    <w:link w:val="a7"/>
    <w:uiPriority w:val="99"/>
    <w:semiHidden/>
    <w:rsid w:val="00871648"/>
    <w:rPr>
      <w:sz w:val="22"/>
      <w:szCs w:val="22"/>
      <w:lang w:val="uk-UA" w:eastAsia="en-US"/>
    </w:rPr>
  </w:style>
  <w:style w:type="paragraph" w:styleId="a9">
    <w:name w:val="annotation text"/>
    <w:basedOn w:val="a"/>
    <w:link w:val="aa"/>
    <w:uiPriority w:val="99"/>
    <w:semiHidden/>
    <w:unhideWhenUsed/>
    <w:rsid w:val="00BF6265"/>
    <w:pPr>
      <w:spacing w:line="240" w:lineRule="auto"/>
    </w:pPr>
    <w:rPr>
      <w:sz w:val="20"/>
      <w:szCs w:val="20"/>
    </w:rPr>
  </w:style>
  <w:style w:type="character" w:customStyle="1" w:styleId="aa">
    <w:name w:val="Текст примечания Знак"/>
    <w:basedOn w:val="a0"/>
    <w:link w:val="a9"/>
    <w:uiPriority w:val="99"/>
    <w:semiHidden/>
    <w:rsid w:val="00BF6265"/>
    <w:rPr>
      <w:lang w:val="uk-UA" w:eastAsia="en-US"/>
    </w:rPr>
  </w:style>
  <w:style w:type="paragraph" w:styleId="ab">
    <w:name w:val="annotation subject"/>
    <w:basedOn w:val="a9"/>
    <w:next w:val="a9"/>
    <w:link w:val="ac"/>
    <w:uiPriority w:val="99"/>
    <w:semiHidden/>
    <w:unhideWhenUsed/>
    <w:rsid w:val="00BF6265"/>
    <w:rPr>
      <w:rFonts w:asciiTheme="minorHAnsi" w:eastAsiaTheme="minorHAnsi" w:hAnsiTheme="minorHAnsi" w:cstheme="minorBidi"/>
      <w:b/>
      <w:bCs/>
    </w:rPr>
  </w:style>
  <w:style w:type="character" w:customStyle="1" w:styleId="ac">
    <w:name w:val="Тема примечания Знак"/>
    <w:basedOn w:val="aa"/>
    <w:link w:val="ab"/>
    <w:uiPriority w:val="99"/>
    <w:semiHidden/>
    <w:rsid w:val="00BF6265"/>
    <w:rPr>
      <w:rFonts w:asciiTheme="minorHAnsi" w:eastAsiaTheme="minorHAnsi" w:hAnsiTheme="minorHAnsi" w:cstheme="minorBidi"/>
      <w:b/>
      <w:bCs/>
      <w:lang w:val="uk-UA" w:eastAsia="en-US"/>
    </w:rPr>
  </w:style>
  <w:style w:type="character" w:customStyle="1" w:styleId="a4">
    <w:name w:val="Абзац списка Знак"/>
    <w:aliases w:val="Абзац Знак,Bullets Знак,Normal bullet 2 Знак"/>
    <w:link w:val="a3"/>
    <w:uiPriority w:val="34"/>
    <w:qFormat/>
    <w:locked/>
    <w:rsid w:val="00A16F07"/>
    <w:rPr>
      <w:sz w:val="22"/>
      <w:szCs w:val="22"/>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rbnytsia.ua/" TargetMode="External"/><Relationship Id="rId3" Type="http://schemas.openxmlformats.org/officeDocument/2006/relationships/styles" Target="styles.xml"/><Relationship Id="rId7" Type="http://schemas.openxmlformats.org/officeDocument/2006/relationships/hyperlink" Target="http://skarbnytsia.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arbnytsi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7789D-8F02-4B56-A49F-4DAD4D02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4061</Words>
  <Characters>23151</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27158</CharactersWithSpaces>
  <SharedDoc>false</SharedDoc>
  <HLinks>
    <vt:vector size="18" baseType="variant">
      <vt:variant>
        <vt:i4>6946860</vt:i4>
      </vt:variant>
      <vt:variant>
        <vt:i4>6</vt:i4>
      </vt:variant>
      <vt:variant>
        <vt:i4>0</vt:i4>
      </vt:variant>
      <vt:variant>
        <vt:i4>5</vt:i4>
      </vt:variant>
      <vt:variant>
        <vt:lpwstr>http://skarbnytsia.ua/</vt:lpwstr>
      </vt:variant>
      <vt:variant>
        <vt:lpwstr/>
      </vt:variant>
      <vt:variant>
        <vt:i4>6946860</vt:i4>
      </vt:variant>
      <vt:variant>
        <vt:i4>3</vt:i4>
      </vt:variant>
      <vt:variant>
        <vt:i4>0</vt:i4>
      </vt:variant>
      <vt:variant>
        <vt:i4>5</vt:i4>
      </vt:variant>
      <vt:variant>
        <vt:lpwstr>http://skarbnytsia.ua/</vt:lpwstr>
      </vt:variant>
      <vt:variant>
        <vt:lpwstr/>
      </vt:variant>
      <vt:variant>
        <vt:i4>6946860</vt:i4>
      </vt:variant>
      <vt:variant>
        <vt:i4>0</vt:i4>
      </vt:variant>
      <vt:variant>
        <vt:i4>0</vt:i4>
      </vt:variant>
      <vt:variant>
        <vt:i4>5</vt:i4>
      </vt:variant>
      <vt:variant>
        <vt:lpwstr>http://skarbnytsia.ua/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Пастернак</dc:creator>
  <cp:lastModifiedBy>Фадєєва</cp:lastModifiedBy>
  <cp:revision>5</cp:revision>
  <cp:lastPrinted>2024-06-14T16:11:00Z</cp:lastPrinted>
  <dcterms:created xsi:type="dcterms:W3CDTF">2024-12-17T14:21:00Z</dcterms:created>
  <dcterms:modified xsi:type="dcterms:W3CDTF">2024-12-17T14:58:00Z</dcterms:modified>
</cp:coreProperties>
</file>