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3B" w:rsidRDefault="005D7F7F" w:rsidP="004D103B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>28</w:t>
      </w:r>
      <w:r w:rsidRPr="005D7F7F">
        <w:t>.0</w:t>
      </w:r>
      <w:r>
        <w:rPr>
          <w:lang w:val="uk-UA"/>
        </w:rPr>
        <w:t>4</w:t>
      </w:r>
      <w:r w:rsidRPr="005D7F7F">
        <w:t>.20</w:t>
      </w:r>
      <w:r>
        <w:rPr>
          <w:lang w:val="uk-UA"/>
        </w:rPr>
        <w:t>23</w:t>
      </w:r>
      <w:r w:rsidRPr="005D7F7F">
        <w:t xml:space="preserve">р. </w:t>
      </w:r>
      <w:r>
        <w:rPr>
          <w:lang w:val="uk-UA"/>
        </w:rPr>
        <w:t xml:space="preserve">річними </w:t>
      </w:r>
      <w:r w:rsidRPr="005D7F7F">
        <w:t xml:space="preserve">загальними зборами акцiонерiв  Приватного  акцiонерного  товариства - Акцiонерної страхової  компанiї </w:t>
      </w:r>
      <w:r>
        <w:rPr>
          <w:lang w:val="uk-UA"/>
        </w:rPr>
        <w:t>«</w:t>
      </w:r>
      <w:r w:rsidRPr="005D7F7F">
        <w:t>Скарбниця</w:t>
      </w:r>
      <w:r>
        <w:rPr>
          <w:lang w:val="uk-UA"/>
        </w:rPr>
        <w:t>»</w:t>
      </w:r>
      <w:r w:rsidRPr="005D7F7F">
        <w:t xml:space="preserve">; було прийнято рiшення збiльшити статутний  капiтал  ПрАТ АСК ''Скарбниця'' шляхом приватного розмiщення додаткових акцiй  в кiлькостi </w:t>
      </w:r>
      <w:r w:rsidRPr="00A34407">
        <w:rPr>
          <w:color w:val="000000"/>
          <w:shd w:val="clear" w:color="auto" w:fill="FFFFFF"/>
        </w:rPr>
        <w:t>125 000 000</w:t>
      </w:r>
      <w:r>
        <w:rPr>
          <w:color w:val="000000"/>
          <w:shd w:val="clear" w:color="auto" w:fill="FFFFFF"/>
        </w:rPr>
        <w:t xml:space="preserve"> (сто двадцять п’ять мільйонів</w:t>
      </w:r>
      <w:r w:rsidRPr="00A34407">
        <w:rPr>
          <w:color w:val="000000"/>
          <w:shd w:val="clear" w:color="auto" w:fill="FFFFFF"/>
        </w:rPr>
        <w:t>)штук</w:t>
      </w:r>
      <w:r>
        <w:t xml:space="preserve"> простих іменних акцій</w:t>
      </w:r>
      <w:r w:rsidRPr="005D7F7F">
        <w:t xml:space="preserve">  iснуючої номiнальної вартостi за рахунок додаткових внескiв на суму 1</w:t>
      </w:r>
      <w:r>
        <w:rPr>
          <w:lang w:val="uk-UA"/>
        </w:rPr>
        <w:t>0 0</w:t>
      </w:r>
      <w:r w:rsidRPr="005D7F7F">
        <w:t>00  000 гривень (</w:t>
      </w:r>
      <w:r>
        <w:rPr>
          <w:lang w:val="uk-UA"/>
        </w:rPr>
        <w:t>десять</w:t>
      </w:r>
      <w:r w:rsidRPr="005D7F7F">
        <w:t xml:space="preserve"> мiльйонiв гривень).  За прийняте рiшення проголосувало </w:t>
      </w:r>
      <w:r>
        <w:rPr>
          <w:lang w:val="uk-UA"/>
        </w:rPr>
        <w:t xml:space="preserve">475000000 </w:t>
      </w:r>
      <w:r w:rsidRPr="005D7F7F">
        <w:t>(</w:t>
      </w:r>
      <w:r>
        <w:rPr>
          <w:lang w:val="uk-UA"/>
        </w:rPr>
        <w:t>чотриста сімдесят</w:t>
      </w:r>
      <w:r w:rsidRPr="005D7F7F">
        <w:t xml:space="preserve"> п’ятдесят мiльйонiв) голосiв голосiв, що становить 100% вiд загальної кiлькостi голосiв акцiонерiв, якi брали  участь у зборах . Наглядовою радою товариства 2</w:t>
      </w:r>
      <w:r w:rsidR="004D103B">
        <w:rPr>
          <w:lang w:val="uk-UA"/>
        </w:rPr>
        <w:t>7</w:t>
      </w:r>
      <w:r w:rsidRPr="005D7F7F">
        <w:t>.0</w:t>
      </w:r>
      <w:r w:rsidR="004D103B">
        <w:rPr>
          <w:lang w:val="uk-UA"/>
        </w:rPr>
        <w:t>3</w:t>
      </w:r>
      <w:r w:rsidRPr="005D7F7F">
        <w:t>.20</w:t>
      </w:r>
      <w:r w:rsidR="004D103B">
        <w:rPr>
          <w:lang w:val="uk-UA"/>
        </w:rPr>
        <w:t>23</w:t>
      </w:r>
      <w:r w:rsidRPr="005D7F7F">
        <w:t xml:space="preserve"> року було затверджено цiну за якою буде вiдбуватися продаж акцiй – 0,08грн. (нуль гривень вiсiм копiйок )  за 1 (одну) акцiю,   яка є не нижчою за  номiнальну вартiсть акцiй  - 0,08грн. (нуль  гривень вiсiм копiйок ) та не є нижчою  за ринкову вартiсть акцiй – 0,08  грн. (нуль  гривень вiсiм копiйок), яка визначена на пiдставi Звiту про оцiнку 100% пакету акцiй ПрАТ АСК «Скарбниця», </w:t>
      </w:r>
      <w:r w:rsidR="004D103B" w:rsidRPr="00980B55">
        <w:rPr>
          <w:lang w:val="uk-UA"/>
        </w:rPr>
        <w:t xml:space="preserve">яка була  здійснена  суб’єктом оціночної діяльності ФОП Созанський В.О. </w:t>
      </w:r>
      <w:r w:rsidR="004D103B" w:rsidRPr="00C01760">
        <w:t xml:space="preserve">(сертифікат </w:t>
      </w:r>
      <w:r w:rsidR="004D103B">
        <w:t>суб’єкта оціночної діяльності №764/21</w:t>
      </w:r>
      <w:r w:rsidR="004D103B" w:rsidRPr="00C01760">
        <w:t xml:space="preserve"> від</w:t>
      </w:r>
      <w:r w:rsidR="004D103B">
        <w:t xml:space="preserve"> 13.10.2021 року)</w:t>
      </w:r>
      <w:r w:rsidR="004D103B">
        <w:rPr>
          <w:lang w:val="uk-UA"/>
        </w:rPr>
        <w:t xml:space="preserve"> </w:t>
      </w:r>
      <w:r w:rsidR="004D103B" w:rsidRPr="00980B55">
        <w:rPr>
          <w:lang w:val="uk-UA"/>
        </w:rPr>
        <w:t>станом на 2</w:t>
      </w:r>
      <w:r w:rsidR="004D103B">
        <w:rPr>
          <w:lang w:val="uk-UA"/>
        </w:rPr>
        <w:t>7</w:t>
      </w:r>
      <w:r w:rsidR="004D103B" w:rsidRPr="00980B55">
        <w:rPr>
          <w:lang w:val="uk-UA"/>
        </w:rPr>
        <w:t>.0</w:t>
      </w:r>
      <w:r w:rsidR="004D103B">
        <w:rPr>
          <w:lang w:val="uk-UA"/>
        </w:rPr>
        <w:t>3</w:t>
      </w:r>
      <w:r w:rsidR="004D103B" w:rsidRPr="00980B55">
        <w:rPr>
          <w:lang w:val="uk-UA"/>
        </w:rPr>
        <w:t>.20</w:t>
      </w:r>
      <w:r w:rsidR="004D103B">
        <w:rPr>
          <w:lang w:val="uk-UA"/>
        </w:rPr>
        <w:t xml:space="preserve">23 </w:t>
      </w:r>
      <w:r w:rsidR="004D103B" w:rsidRPr="00980B55">
        <w:rPr>
          <w:lang w:val="uk-UA"/>
        </w:rPr>
        <w:t>року  та затверджена Наглядовою радою Товариства 2</w:t>
      </w:r>
      <w:r w:rsidR="004D103B">
        <w:rPr>
          <w:lang w:val="uk-UA"/>
        </w:rPr>
        <w:t>7</w:t>
      </w:r>
      <w:r w:rsidR="004D103B" w:rsidRPr="00980B55">
        <w:rPr>
          <w:lang w:val="uk-UA"/>
        </w:rPr>
        <w:t>.0</w:t>
      </w:r>
      <w:r w:rsidR="004D103B">
        <w:rPr>
          <w:lang w:val="uk-UA"/>
        </w:rPr>
        <w:t>3</w:t>
      </w:r>
      <w:r w:rsidR="004D103B" w:rsidRPr="00980B55">
        <w:rPr>
          <w:lang w:val="uk-UA"/>
        </w:rPr>
        <w:t>.20</w:t>
      </w:r>
      <w:r w:rsidR="004D103B">
        <w:rPr>
          <w:lang w:val="uk-UA"/>
        </w:rPr>
        <w:t>23</w:t>
      </w:r>
      <w:r w:rsidR="004D103B" w:rsidRPr="00980B55">
        <w:rPr>
          <w:lang w:val="uk-UA"/>
        </w:rPr>
        <w:t>р.</w:t>
      </w:r>
    </w:p>
    <w:p w:rsidR="004D103B" w:rsidRDefault="005D7F7F">
      <w:pPr>
        <w:rPr>
          <w:lang w:val="uk-UA"/>
        </w:rPr>
      </w:pPr>
      <w:r w:rsidRPr="005D7F7F">
        <w:t xml:space="preserve">На дату прийняття рiшення про випуск акцiй до складу осiб, якi володiють акцiями на суму </w:t>
      </w:r>
      <w:r w:rsidR="004D103B">
        <w:rPr>
          <w:lang w:val="uk-UA"/>
        </w:rPr>
        <w:t>5</w:t>
      </w:r>
      <w:r w:rsidRPr="005D7F7F">
        <w:t xml:space="preserve"> i бiльше вiдсоткiв статутного капiталу ПрАТ АСК ''Скарбниця</w:t>
      </w:r>
      <w:r w:rsidR="004D103B">
        <w:rPr>
          <w:lang w:val="uk-UA"/>
        </w:rPr>
        <w:t>»</w:t>
      </w:r>
      <w:r w:rsidRPr="005D7F7F">
        <w:t xml:space="preserve"> входить</w:t>
      </w:r>
      <w:r w:rsidR="004D103B">
        <w:rPr>
          <w:lang w:val="uk-UA"/>
        </w:rPr>
        <w:t>:</w:t>
      </w:r>
    </w:p>
    <w:p w:rsidR="004D103B" w:rsidRDefault="004D103B" w:rsidP="004D103B">
      <w:pPr>
        <w:rPr>
          <w:lang w:val="uk-UA"/>
        </w:rPr>
      </w:pPr>
      <w:r w:rsidRPr="0085523D">
        <w:rPr>
          <w:b/>
          <w:lang w:val="uk-UA"/>
        </w:rPr>
        <w:t xml:space="preserve">Пайовий закритий недиверсифікований  венчурний інвестиційний «Універсалінвест» </w:t>
      </w:r>
      <w:r w:rsidRPr="00505E31">
        <w:rPr>
          <w:lang w:val="uk-UA"/>
        </w:rPr>
        <w:t xml:space="preserve">Товариства з обмеженою відповідальністю «Компанія з управління активами «Західна інвестиційна група» (код ЄДРПОУ 25071700) володіє акціями Товариства у кількості  </w:t>
      </w:r>
      <w:r>
        <w:rPr>
          <w:lang w:val="uk-UA"/>
        </w:rPr>
        <w:t xml:space="preserve">217 404 490 </w:t>
      </w:r>
      <w:r w:rsidRPr="00505E31">
        <w:rPr>
          <w:lang w:val="uk-UA"/>
        </w:rPr>
        <w:t xml:space="preserve"> (</w:t>
      </w:r>
      <w:r>
        <w:rPr>
          <w:lang w:val="uk-UA"/>
        </w:rPr>
        <w:t>двісті сімнадцять</w:t>
      </w:r>
      <w:r w:rsidRPr="00505E31">
        <w:rPr>
          <w:lang w:val="uk-UA"/>
        </w:rPr>
        <w:t xml:space="preserve"> мільйонів </w:t>
      </w:r>
      <w:r>
        <w:rPr>
          <w:lang w:val="uk-UA"/>
        </w:rPr>
        <w:t>чотириста чотири</w:t>
      </w:r>
      <w:r w:rsidRPr="00505E31">
        <w:rPr>
          <w:lang w:val="uk-UA"/>
        </w:rPr>
        <w:t xml:space="preserve"> тисяч</w:t>
      </w:r>
      <w:r>
        <w:rPr>
          <w:lang w:val="uk-UA"/>
        </w:rPr>
        <w:t>і</w:t>
      </w:r>
      <w:r w:rsidRPr="00505E31">
        <w:rPr>
          <w:lang w:val="uk-UA"/>
        </w:rPr>
        <w:t xml:space="preserve"> </w:t>
      </w:r>
      <w:r>
        <w:rPr>
          <w:lang w:val="uk-UA"/>
        </w:rPr>
        <w:t>чотириста дев’яносто</w:t>
      </w:r>
      <w:r w:rsidRPr="00505E31">
        <w:rPr>
          <w:lang w:val="uk-UA"/>
        </w:rPr>
        <w:t xml:space="preserve">) </w:t>
      </w:r>
      <w:r w:rsidRPr="00505E31">
        <w:rPr>
          <w:b/>
          <w:lang w:val="uk-UA"/>
        </w:rPr>
        <w:t xml:space="preserve"> </w:t>
      </w:r>
      <w:r w:rsidRPr="00505E31">
        <w:rPr>
          <w:lang w:val="uk-UA"/>
        </w:rPr>
        <w:t>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>, що складає 4</w:t>
      </w:r>
      <w:r>
        <w:rPr>
          <w:lang w:val="uk-UA"/>
        </w:rPr>
        <w:t>5</w:t>
      </w:r>
      <w:r w:rsidRPr="00505E31">
        <w:rPr>
          <w:lang w:val="uk-UA"/>
        </w:rPr>
        <w:t>,</w:t>
      </w:r>
      <w:r>
        <w:rPr>
          <w:lang w:val="uk-UA"/>
        </w:rPr>
        <w:t>77</w:t>
      </w:r>
      <w:r w:rsidRPr="00505E31">
        <w:rPr>
          <w:lang w:val="uk-UA"/>
        </w:rPr>
        <w:t>% статутного капіталу Товариства.</w:t>
      </w:r>
    </w:p>
    <w:p w:rsidR="004D103B" w:rsidRDefault="004D103B" w:rsidP="004D103B">
      <w:pPr>
        <w:rPr>
          <w:b/>
          <w:sz w:val="22"/>
          <w:szCs w:val="22"/>
          <w:lang w:val="uk-UA"/>
        </w:rPr>
      </w:pPr>
      <w:r w:rsidRPr="009D65B8">
        <w:rPr>
          <w:b/>
          <w:sz w:val="22"/>
          <w:szCs w:val="22"/>
          <w:lang w:val="uk-UA"/>
        </w:rPr>
        <w:t>Пастернак Роман Володимирович</w:t>
      </w:r>
      <w:r>
        <w:rPr>
          <w:b/>
          <w:sz w:val="22"/>
          <w:szCs w:val="22"/>
          <w:lang w:val="uk-UA"/>
        </w:rPr>
        <w:t xml:space="preserve"> 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 xml:space="preserve">(паспорт </w:t>
      </w:r>
      <w:r>
        <w:rPr>
          <w:sz w:val="22"/>
          <w:szCs w:val="22"/>
          <w:lang w:val="uk-UA"/>
        </w:rPr>
        <w:t xml:space="preserve">КА 108792 </w:t>
      </w:r>
      <w:r w:rsidRPr="00E00931">
        <w:rPr>
          <w:sz w:val="22"/>
          <w:szCs w:val="22"/>
          <w:lang w:val="uk-UA"/>
        </w:rPr>
        <w:t>виданий 2</w:t>
      </w:r>
      <w:r>
        <w:rPr>
          <w:sz w:val="22"/>
          <w:szCs w:val="22"/>
          <w:lang w:val="uk-UA"/>
        </w:rPr>
        <w:t>5</w:t>
      </w:r>
      <w:r w:rsidRPr="00E00931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3</w:t>
      </w:r>
      <w:r w:rsidRPr="00E0093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1996 </w:t>
      </w:r>
      <w:r w:rsidRPr="00E00931">
        <w:rPr>
          <w:sz w:val="22"/>
          <w:szCs w:val="22"/>
          <w:lang w:val="uk-UA"/>
        </w:rPr>
        <w:t xml:space="preserve">року </w:t>
      </w:r>
      <w:r>
        <w:rPr>
          <w:sz w:val="22"/>
          <w:szCs w:val="22"/>
          <w:lang w:val="uk-UA"/>
        </w:rPr>
        <w:t xml:space="preserve">Залізничним РВ УМВС України в Львівській області) </w:t>
      </w:r>
      <w:r>
        <w:rPr>
          <w:lang w:val="uk-UA"/>
        </w:rPr>
        <w:t xml:space="preserve"> </w:t>
      </w:r>
      <w:r w:rsidRPr="00505E31">
        <w:rPr>
          <w:lang w:val="uk-UA"/>
        </w:rPr>
        <w:t xml:space="preserve">володіє акціями Товариства у кількості  </w:t>
      </w:r>
      <w:r>
        <w:rPr>
          <w:lang w:val="uk-UA"/>
        </w:rPr>
        <w:t>28 462 637(двадцять вісім мільйонів чотириста шістдесят дві тисячі шістсот тридцять сім)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5</w:t>
      </w:r>
      <w:r w:rsidRPr="00505E31">
        <w:rPr>
          <w:lang w:val="uk-UA"/>
        </w:rPr>
        <w:t>,</w:t>
      </w:r>
      <w:r>
        <w:rPr>
          <w:lang w:val="uk-UA"/>
        </w:rPr>
        <w:t>99</w:t>
      </w:r>
      <w:r w:rsidRPr="00505E31">
        <w:rPr>
          <w:lang w:val="uk-UA"/>
        </w:rPr>
        <w:t>% статутного капіталу Товариства.</w:t>
      </w:r>
    </w:p>
    <w:p w:rsidR="004D103B" w:rsidRDefault="004D103B" w:rsidP="004D103B">
      <w:pPr>
        <w:rPr>
          <w:sz w:val="22"/>
          <w:szCs w:val="22"/>
          <w:lang w:val="uk-UA"/>
        </w:rPr>
      </w:pPr>
      <w:r w:rsidRPr="009D65B8">
        <w:rPr>
          <w:b/>
          <w:sz w:val="22"/>
          <w:szCs w:val="22"/>
          <w:lang w:val="uk-UA"/>
        </w:rPr>
        <w:t>Поповіч Ірина Володимирівна</w:t>
      </w:r>
      <w:r>
        <w:rPr>
          <w:sz w:val="22"/>
          <w:szCs w:val="22"/>
          <w:lang w:val="uk-UA"/>
        </w:rPr>
        <w:t xml:space="preserve"> 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 xml:space="preserve">(паспорт </w:t>
      </w:r>
      <w:r>
        <w:rPr>
          <w:sz w:val="22"/>
          <w:szCs w:val="22"/>
          <w:lang w:val="uk-UA"/>
        </w:rPr>
        <w:t>МЕ</w:t>
      </w:r>
      <w:r w:rsidRPr="00E0093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991990 </w:t>
      </w:r>
      <w:r w:rsidRPr="00E00931">
        <w:rPr>
          <w:sz w:val="22"/>
          <w:szCs w:val="22"/>
          <w:lang w:val="uk-UA"/>
        </w:rPr>
        <w:t>виданий 2</w:t>
      </w:r>
      <w:r>
        <w:rPr>
          <w:sz w:val="22"/>
          <w:szCs w:val="22"/>
          <w:lang w:val="uk-UA"/>
        </w:rPr>
        <w:t>0</w:t>
      </w:r>
      <w:r w:rsidRPr="00E00931">
        <w:rPr>
          <w:sz w:val="22"/>
          <w:szCs w:val="22"/>
          <w:lang w:val="uk-UA"/>
        </w:rPr>
        <w:t>.0</w:t>
      </w:r>
      <w:r>
        <w:rPr>
          <w:sz w:val="22"/>
          <w:szCs w:val="22"/>
          <w:lang w:val="uk-UA"/>
        </w:rPr>
        <w:t>4</w:t>
      </w:r>
      <w:r w:rsidRPr="00E0093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 xml:space="preserve">2010 </w:t>
      </w:r>
      <w:r w:rsidRPr="00E00931">
        <w:rPr>
          <w:sz w:val="22"/>
          <w:szCs w:val="22"/>
          <w:lang w:val="uk-UA"/>
        </w:rPr>
        <w:t xml:space="preserve">року </w:t>
      </w:r>
      <w:r>
        <w:rPr>
          <w:sz w:val="22"/>
          <w:szCs w:val="22"/>
          <w:lang w:val="uk-UA"/>
        </w:rPr>
        <w:t xml:space="preserve">Шевченківським </w:t>
      </w:r>
      <w:r w:rsidRPr="00E00931">
        <w:rPr>
          <w:sz w:val="22"/>
          <w:szCs w:val="22"/>
          <w:lang w:val="uk-UA"/>
        </w:rPr>
        <w:t xml:space="preserve"> Р</w:t>
      </w:r>
      <w:r>
        <w:rPr>
          <w:sz w:val="22"/>
          <w:szCs w:val="22"/>
          <w:lang w:val="uk-UA"/>
        </w:rPr>
        <w:t>У</w:t>
      </w:r>
      <w:r w:rsidRPr="00E0093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ГУ </w:t>
      </w:r>
      <w:r w:rsidRPr="00E00931">
        <w:rPr>
          <w:sz w:val="22"/>
          <w:szCs w:val="22"/>
          <w:lang w:val="uk-UA"/>
        </w:rPr>
        <w:t xml:space="preserve">МВС України у </w:t>
      </w:r>
      <w:r>
        <w:rPr>
          <w:sz w:val="22"/>
          <w:szCs w:val="22"/>
          <w:lang w:val="uk-UA"/>
        </w:rPr>
        <w:t>м. Київ</w:t>
      </w:r>
      <w:r w:rsidRPr="00E00931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r w:rsidRPr="00505E31">
        <w:rPr>
          <w:lang w:val="uk-UA"/>
        </w:rPr>
        <w:t xml:space="preserve">володіє акціями Товариства у кількості  </w:t>
      </w:r>
      <w:r>
        <w:rPr>
          <w:lang w:val="uk-UA"/>
        </w:rPr>
        <w:t>28 332 720(двадцять вісім мільйонів триста тридцять дві тисячі сімсот двадцять)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5</w:t>
      </w:r>
      <w:r w:rsidRPr="00505E31">
        <w:rPr>
          <w:lang w:val="uk-UA"/>
        </w:rPr>
        <w:t>,</w:t>
      </w:r>
      <w:r>
        <w:rPr>
          <w:lang w:val="uk-UA"/>
        </w:rPr>
        <w:t>96</w:t>
      </w:r>
      <w:r w:rsidRPr="00505E31">
        <w:rPr>
          <w:lang w:val="uk-UA"/>
        </w:rPr>
        <w:t>% статутного капі</w:t>
      </w:r>
      <w:r>
        <w:rPr>
          <w:lang w:val="uk-UA"/>
        </w:rPr>
        <w:t xml:space="preserve">талу </w:t>
      </w:r>
      <w:r w:rsidRPr="00505E31">
        <w:rPr>
          <w:lang w:val="uk-UA"/>
        </w:rPr>
        <w:t>Товариства.</w:t>
      </w:r>
    </w:p>
    <w:p w:rsidR="004D103B" w:rsidRPr="00994E52" w:rsidRDefault="004D103B" w:rsidP="004D103B">
      <w:pPr>
        <w:rPr>
          <w:b/>
          <w:sz w:val="22"/>
          <w:szCs w:val="22"/>
          <w:lang w:val="uk-UA"/>
        </w:rPr>
      </w:pPr>
      <w:r w:rsidRPr="00994E52">
        <w:rPr>
          <w:b/>
          <w:sz w:val="22"/>
          <w:szCs w:val="22"/>
          <w:lang w:val="uk-UA"/>
        </w:rPr>
        <w:t>Волинець Ярослав Миколайович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>(паспорт КВ 419583 виданий 23.05.2000 року Галицьким РВ ЛМУ УМВС України у Львівській області)</w:t>
      </w:r>
      <w:r w:rsidRPr="00505E31">
        <w:rPr>
          <w:lang w:val="uk-UA"/>
        </w:rPr>
        <w:t xml:space="preserve"> володіє акціями Товариства у кількості  </w:t>
      </w:r>
      <w:r>
        <w:rPr>
          <w:lang w:val="uk-UA"/>
        </w:rPr>
        <w:t>36 884 726 (тридцять шість мільйонів вісімсот вісімдесят чотири тисячі сімсот двадцять шість)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7</w:t>
      </w:r>
      <w:r w:rsidRPr="00505E31">
        <w:rPr>
          <w:lang w:val="uk-UA"/>
        </w:rPr>
        <w:t>,</w:t>
      </w:r>
      <w:r>
        <w:rPr>
          <w:lang w:val="uk-UA"/>
        </w:rPr>
        <w:t>77</w:t>
      </w:r>
      <w:r w:rsidRPr="00505E31">
        <w:rPr>
          <w:lang w:val="uk-UA"/>
        </w:rPr>
        <w:t>% статутного капі</w:t>
      </w:r>
      <w:r>
        <w:rPr>
          <w:lang w:val="uk-UA"/>
        </w:rPr>
        <w:t xml:space="preserve">талу </w:t>
      </w:r>
      <w:r w:rsidRPr="00505E31">
        <w:rPr>
          <w:lang w:val="uk-UA"/>
        </w:rPr>
        <w:t>Товариства.</w:t>
      </w:r>
    </w:p>
    <w:p w:rsidR="004D103B" w:rsidRPr="00994E52" w:rsidRDefault="004D103B" w:rsidP="004D103B">
      <w:pPr>
        <w:rPr>
          <w:b/>
          <w:sz w:val="22"/>
          <w:szCs w:val="22"/>
          <w:lang w:val="uk-UA"/>
        </w:rPr>
      </w:pPr>
      <w:r w:rsidRPr="00994E52">
        <w:rPr>
          <w:b/>
          <w:sz w:val="22"/>
          <w:szCs w:val="22"/>
          <w:lang w:val="uk-UA"/>
        </w:rPr>
        <w:t>Волинець Андрій Ярославович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>(паспорт КВ 419585 виданий 23.05.2000 року Галицьким РВ ЛМУ УМВС України у Львівській області)</w:t>
      </w:r>
      <w:r>
        <w:rPr>
          <w:sz w:val="22"/>
          <w:szCs w:val="22"/>
          <w:lang w:val="uk-UA"/>
        </w:rPr>
        <w:t xml:space="preserve"> </w:t>
      </w:r>
      <w:r w:rsidRPr="00505E31">
        <w:rPr>
          <w:lang w:val="uk-UA"/>
        </w:rPr>
        <w:t xml:space="preserve">володіє акціями Товариства у кількості  </w:t>
      </w:r>
      <w:r>
        <w:rPr>
          <w:lang w:val="uk-UA"/>
        </w:rPr>
        <w:t>31 427 637 (тридцять один мільйон чотириста двадцять сім тисяч шістсот тридцять сім)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6</w:t>
      </w:r>
      <w:r w:rsidRPr="00505E31">
        <w:rPr>
          <w:lang w:val="uk-UA"/>
        </w:rPr>
        <w:t>,</w:t>
      </w:r>
      <w:r>
        <w:rPr>
          <w:lang w:val="uk-UA"/>
        </w:rPr>
        <w:t>62</w:t>
      </w:r>
      <w:r w:rsidRPr="00505E31">
        <w:rPr>
          <w:lang w:val="uk-UA"/>
        </w:rPr>
        <w:t>% статутного капі</w:t>
      </w:r>
      <w:r>
        <w:rPr>
          <w:lang w:val="uk-UA"/>
        </w:rPr>
        <w:t xml:space="preserve">талу </w:t>
      </w:r>
      <w:r w:rsidRPr="00505E31">
        <w:rPr>
          <w:lang w:val="uk-UA"/>
        </w:rPr>
        <w:t>Товариства.</w:t>
      </w:r>
    </w:p>
    <w:p w:rsidR="004D103B" w:rsidRPr="00994E52" w:rsidRDefault="004D103B" w:rsidP="004D103B">
      <w:pPr>
        <w:rPr>
          <w:b/>
          <w:sz w:val="22"/>
          <w:szCs w:val="22"/>
          <w:lang w:val="uk-UA"/>
        </w:rPr>
      </w:pPr>
      <w:r w:rsidRPr="00994E52">
        <w:rPr>
          <w:b/>
          <w:sz w:val="22"/>
          <w:szCs w:val="22"/>
          <w:lang w:val="uk-UA"/>
        </w:rPr>
        <w:t>Дубовий Юрій Борисович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 xml:space="preserve">(паспорт </w:t>
      </w:r>
      <w:r>
        <w:rPr>
          <w:sz w:val="22"/>
          <w:szCs w:val="22"/>
          <w:lang w:val="uk-UA"/>
        </w:rPr>
        <w:t>007248543</w:t>
      </w:r>
      <w:r w:rsidRPr="00E00931">
        <w:rPr>
          <w:sz w:val="22"/>
          <w:szCs w:val="22"/>
          <w:lang w:val="uk-UA"/>
        </w:rPr>
        <w:t xml:space="preserve"> виданий </w:t>
      </w:r>
      <w:r>
        <w:rPr>
          <w:sz w:val="22"/>
          <w:szCs w:val="22"/>
          <w:lang w:val="uk-UA"/>
        </w:rPr>
        <w:t>15</w:t>
      </w:r>
      <w:r w:rsidRPr="00E00931">
        <w:rPr>
          <w:sz w:val="22"/>
          <w:szCs w:val="22"/>
          <w:lang w:val="uk-UA"/>
        </w:rPr>
        <w:t>.1</w:t>
      </w:r>
      <w:r>
        <w:rPr>
          <w:sz w:val="22"/>
          <w:szCs w:val="22"/>
          <w:lang w:val="uk-UA"/>
        </w:rPr>
        <w:t>2</w:t>
      </w:r>
      <w:r w:rsidRPr="00E00931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2021</w:t>
      </w:r>
      <w:r w:rsidRPr="00E00931">
        <w:rPr>
          <w:sz w:val="22"/>
          <w:szCs w:val="22"/>
          <w:lang w:val="uk-UA"/>
        </w:rPr>
        <w:t xml:space="preserve"> року </w:t>
      </w:r>
      <w:r>
        <w:rPr>
          <w:sz w:val="22"/>
          <w:szCs w:val="22"/>
          <w:lang w:val="uk-UA"/>
        </w:rPr>
        <w:t>орган видачі 4655</w:t>
      </w:r>
      <w:r w:rsidRPr="00E00931">
        <w:rPr>
          <w:sz w:val="22"/>
          <w:szCs w:val="22"/>
          <w:lang w:val="uk-UA"/>
        </w:rPr>
        <w:t>)</w:t>
      </w:r>
      <w:r>
        <w:rPr>
          <w:sz w:val="22"/>
          <w:szCs w:val="22"/>
          <w:lang w:val="uk-UA"/>
        </w:rPr>
        <w:t xml:space="preserve"> </w:t>
      </w:r>
      <w:r w:rsidRPr="00505E31">
        <w:rPr>
          <w:lang w:val="uk-UA"/>
        </w:rPr>
        <w:t xml:space="preserve">володіє акціями Товариства у кількості  </w:t>
      </w:r>
      <w:r>
        <w:rPr>
          <w:lang w:val="uk-UA"/>
        </w:rPr>
        <w:t>30 442 643(тридцять мільйонів чотириста сорок дві тисячі шістсот сорок три)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и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6</w:t>
      </w:r>
      <w:r w:rsidRPr="00505E31">
        <w:rPr>
          <w:lang w:val="uk-UA"/>
        </w:rPr>
        <w:t>,</w:t>
      </w:r>
      <w:r>
        <w:rPr>
          <w:lang w:val="uk-UA"/>
        </w:rPr>
        <w:t>41</w:t>
      </w:r>
      <w:r w:rsidRPr="00505E31">
        <w:rPr>
          <w:lang w:val="uk-UA"/>
        </w:rPr>
        <w:t>% статутного капі</w:t>
      </w:r>
      <w:r>
        <w:rPr>
          <w:lang w:val="uk-UA"/>
        </w:rPr>
        <w:t xml:space="preserve">талу </w:t>
      </w:r>
      <w:r w:rsidRPr="00505E31">
        <w:rPr>
          <w:lang w:val="uk-UA"/>
        </w:rPr>
        <w:t>Товариства.</w:t>
      </w:r>
    </w:p>
    <w:p w:rsidR="004D103B" w:rsidRPr="00994E52" w:rsidRDefault="004D103B" w:rsidP="004D103B">
      <w:pPr>
        <w:rPr>
          <w:b/>
          <w:sz w:val="22"/>
          <w:szCs w:val="22"/>
          <w:lang w:val="uk-UA"/>
        </w:rPr>
      </w:pPr>
      <w:r w:rsidRPr="00994E52">
        <w:rPr>
          <w:b/>
          <w:sz w:val="22"/>
          <w:szCs w:val="22"/>
          <w:lang w:val="uk-UA"/>
        </w:rPr>
        <w:t>Дубова Галина Миколаївна</w:t>
      </w:r>
    </w:p>
    <w:p w:rsidR="004D103B" w:rsidRDefault="004D103B" w:rsidP="004D103B">
      <w:pPr>
        <w:rPr>
          <w:lang w:val="uk-UA"/>
        </w:rPr>
      </w:pPr>
      <w:r w:rsidRPr="00E00931">
        <w:rPr>
          <w:sz w:val="22"/>
          <w:szCs w:val="22"/>
          <w:lang w:val="uk-UA"/>
        </w:rPr>
        <w:t xml:space="preserve">(паспорт КА 672330 виданий 25.11.1997 року Галицьким РВ ЛМУ УМВС України у Львівській області) </w:t>
      </w:r>
      <w:r w:rsidRPr="00505E31">
        <w:rPr>
          <w:lang w:val="uk-UA"/>
        </w:rPr>
        <w:t xml:space="preserve">володіє акціями Товариства у кількості  </w:t>
      </w:r>
      <w:r>
        <w:rPr>
          <w:lang w:val="uk-UA"/>
        </w:rPr>
        <w:t>45 952 720 (сорок п’ять мільйонів дев’ятсот п’ятдесят дві тисячі сімсот двадцять)</w:t>
      </w:r>
      <w:r w:rsidRPr="00505E31">
        <w:rPr>
          <w:lang w:val="uk-UA"/>
        </w:rPr>
        <w:t xml:space="preserve"> штук</w:t>
      </w:r>
      <w:r>
        <w:rPr>
          <w:lang w:val="uk-UA"/>
        </w:rPr>
        <w:t xml:space="preserve"> простих іменних акцій </w:t>
      </w:r>
      <w:r w:rsidRPr="00505E31">
        <w:rPr>
          <w:lang w:val="uk-UA"/>
        </w:rPr>
        <w:t xml:space="preserve">, що складає </w:t>
      </w:r>
      <w:r>
        <w:rPr>
          <w:lang w:val="uk-UA"/>
        </w:rPr>
        <w:t>9</w:t>
      </w:r>
      <w:r w:rsidRPr="00505E31">
        <w:rPr>
          <w:lang w:val="uk-UA"/>
        </w:rPr>
        <w:t>,</w:t>
      </w:r>
      <w:r>
        <w:rPr>
          <w:lang w:val="uk-UA"/>
        </w:rPr>
        <w:t>67</w:t>
      </w:r>
      <w:r w:rsidRPr="00505E31">
        <w:rPr>
          <w:lang w:val="uk-UA"/>
        </w:rPr>
        <w:t>% статутного капі</w:t>
      </w:r>
      <w:r>
        <w:rPr>
          <w:lang w:val="uk-UA"/>
        </w:rPr>
        <w:t xml:space="preserve">талу </w:t>
      </w:r>
      <w:r w:rsidRPr="00505E31">
        <w:rPr>
          <w:lang w:val="uk-UA"/>
        </w:rPr>
        <w:t>Товариства.</w:t>
      </w:r>
    </w:p>
    <w:p w:rsidR="004D103B" w:rsidRDefault="004D103B" w:rsidP="004D103B">
      <w:pPr>
        <w:rPr>
          <w:lang w:val="uk-UA"/>
        </w:rPr>
      </w:pPr>
    </w:p>
    <w:p w:rsidR="004D103B" w:rsidRPr="00A5578D" w:rsidRDefault="004D103B" w:rsidP="004D103B">
      <w:pPr>
        <w:widowControl w:val="0"/>
        <w:tabs>
          <w:tab w:val="left" w:pos="709"/>
          <w:tab w:val="left" w:pos="900"/>
        </w:tabs>
        <w:suppressAutoHyphens/>
        <w:autoSpaceDE w:val="0"/>
      </w:pPr>
      <w:r w:rsidRPr="00A5578D">
        <w:rPr>
          <w:b/>
        </w:rPr>
        <w:lastRenderedPageBreak/>
        <w:t>Акціонери Товариства мають</w:t>
      </w:r>
      <w:r w:rsidRPr="00A5578D">
        <w:t xml:space="preserve"> </w:t>
      </w:r>
      <w:r w:rsidRPr="00A5578D">
        <w:rPr>
          <w:b/>
        </w:rPr>
        <w:t>право:</w:t>
      </w:r>
      <w:r w:rsidRPr="00A5578D">
        <w:t xml:space="preserve"> 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брати участь в управлінні Товариством (через участь та голосування на Загальних зборах особисто або через своїх представників);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брати участь в розподілі прибутку Товариства та одержувати його частку (дивіденди), у разі прийняття рішення про їх виплату в порядку та способами, передбаченими чинним законодавством України та цим Статутом;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одержувати інформацію про діяльність Товариства в порядку, встановленому чинним законодавством України та цим Статутом;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вільно розпоряджатися належними їм акціями Товариства, зокрема, продавати чи іншим чином відчужувати їх на користь інших юридичних та фізичних осіб без попереднього інформування та/або отримання на це дозволу інших акціонерів або Товариства;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вимагати викупу Товариством всіх чи частини належних акціонеру акцій за ринковою ціною у випадках і в порядку, передбачених законодавством України і цим Статутом;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у разі емісії Товариством додаткових акцій шляхом приватного розміщення користуватися переважним правом на придбання додатково розміщуваних акцій Товариства в кількості, пропорційній частці належних акціонеру простих акцій у загальній кількості простих акцій, та у порядку й на умовах, що передбачені рішенням про емісію акцій;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продати акції Товариству у разі, якщо Товариством прийнято рішення про придбання таких акцій;</w:t>
      </w:r>
    </w:p>
    <w:p w:rsidR="004D103B" w:rsidRPr="00A5578D" w:rsidRDefault="004D103B" w:rsidP="004D103B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</w:pPr>
      <w:r w:rsidRPr="00A5578D">
        <w:t>одержати у разі ліквідації Товариства частину його майна або вартість частини майна Товариства, пропорційну вартості акцій акціонера у загальній кількості простих акцій, в черговості і порядку, передбаченому законодавством України і цим Статутом;</w:t>
      </w:r>
    </w:p>
    <w:p w:rsidR="004D103B" w:rsidRDefault="004D103B" w:rsidP="004D103B">
      <w:pPr>
        <w:rPr>
          <w:lang w:val="uk-UA"/>
        </w:rPr>
      </w:pPr>
      <w:r w:rsidRPr="00A5578D">
        <w:t>реалізовувати інші права, встановлені законодавством України.</w:t>
      </w:r>
    </w:p>
    <w:p w:rsidR="004D103B" w:rsidRPr="00B25A14" w:rsidRDefault="004D103B" w:rsidP="004D103B">
      <w:pPr>
        <w:autoSpaceDE w:val="0"/>
        <w:autoSpaceDN w:val="0"/>
        <w:adjustRightInd w:val="0"/>
        <w:jc w:val="both"/>
      </w:pPr>
      <w:r w:rsidRPr="00B25A14">
        <w:t xml:space="preserve">Оплата акцій у грошовій формі здійснюється в </w:t>
      </w:r>
      <w:r w:rsidRPr="00B25A14">
        <w:rPr>
          <w:color w:val="000000"/>
        </w:rPr>
        <w:t>національній валюті України</w:t>
      </w:r>
      <w:r w:rsidRPr="00B25A14">
        <w:t xml:space="preserve"> – гривні, шляхом перерахування коштів на рахунок Товариства за наступними реквізитами:</w:t>
      </w:r>
    </w:p>
    <w:p w:rsidR="004D103B" w:rsidRPr="00B25A14" w:rsidRDefault="004D103B" w:rsidP="004D103B">
      <w:pPr>
        <w:autoSpaceDE w:val="0"/>
        <w:autoSpaceDN w:val="0"/>
        <w:adjustRightInd w:val="0"/>
        <w:spacing w:before="120"/>
        <w:jc w:val="both"/>
      </w:pPr>
      <w:r w:rsidRPr="00B25A14">
        <w:t>одержувач - Пр</w:t>
      </w:r>
      <w:r w:rsidRPr="00B25A14">
        <w:rPr>
          <w:lang w:val="uk-UA"/>
        </w:rPr>
        <w:t>АТ «</w:t>
      </w:r>
      <w:r w:rsidRPr="00B25A14">
        <w:t>А</w:t>
      </w:r>
      <w:r w:rsidRPr="00B25A14">
        <w:rPr>
          <w:lang w:val="uk-UA"/>
        </w:rPr>
        <w:t>СК</w:t>
      </w:r>
      <w:r w:rsidRPr="00B25A14">
        <w:t>"СКАРБНИЦЯ</w:t>
      </w:r>
      <w:r w:rsidRPr="00B25A14">
        <w:rPr>
          <w:lang w:val="uk-UA"/>
        </w:rPr>
        <w:t>»</w:t>
      </w:r>
      <w:r w:rsidRPr="00B25A14">
        <w:t>, ідентифікаційний код юридичної особи 13809430,</w:t>
      </w:r>
    </w:p>
    <w:p w:rsidR="004D103B" w:rsidRPr="00B25A14" w:rsidRDefault="004D103B" w:rsidP="004D103B">
      <w:r w:rsidRPr="00B25A14">
        <w:t xml:space="preserve"> UA80 322313 00000 26503000000399</w:t>
      </w:r>
    </w:p>
    <w:p w:rsidR="004D103B" w:rsidRDefault="004D103B" w:rsidP="004D103B">
      <w:r w:rsidRPr="00B25A14">
        <w:rPr>
          <w:lang w:val="uk-UA"/>
        </w:rPr>
        <w:t xml:space="preserve">в </w:t>
      </w:r>
      <w:r w:rsidRPr="00B25A14">
        <w:t>АТ «Укрексімбанк»</w:t>
      </w:r>
      <w:r w:rsidRPr="00B25A14">
        <w:rPr>
          <w:lang w:val="uk-UA"/>
        </w:rPr>
        <w:t xml:space="preserve"> код банку </w:t>
      </w:r>
      <w:r w:rsidRPr="00B25A14">
        <w:t xml:space="preserve"> 322313</w:t>
      </w:r>
    </w:p>
    <w:p w:rsidR="00124FC4" w:rsidRPr="004D103B" w:rsidRDefault="005D7F7F" w:rsidP="004D103B">
      <w:pPr>
        <w:rPr>
          <w:lang w:val="uk-UA"/>
        </w:rPr>
      </w:pPr>
      <w:r w:rsidRPr="005D7F7F">
        <w:t xml:space="preserve">В процесi приватного розмiщення Товариство планує залучити грошовi кошти на загальну суму </w:t>
      </w:r>
      <w:r w:rsidR="004D103B">
        <w:rPr>
          <w:lang w:val="uk-UA"/>
        </w:rPr>
        <w:t>10 0</w:t>
      </w:r>
      <w:r w:rsidRPr="005D7F7F">
        <w:t>00 000,00 (</w:t>
      </w:r>
      <w:r w:rsidR="004D103B">
        <w:rPr>
          <w:lang w:val="uk-UA"/>
        </w:rPr>
        <w:t>десять</w:t>
      </w:r>
      <w:r w:rsidRPr="005D7F7F">
        <w:t xml:space="preserve"> мiльйонiв гривень  00 коп.), якi будуть у повному обсязi спрямованi на розвиток страхової дiяльностi, Конвертацiя цiнних паперiв не передбачена</w:t>
      </w:r>
      <w:r w:rsidR="004D103B">
        <w:rPr>
          <w:lang w:val="uk-UA"/>
        </w:rPr>
        <w:t>.</w:t>
      </w:r>
    </w:p>
    <w:sectPr w:rsidR="00124FC4" w:rsidRPr="004D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7F"/>
    <w:rsid w:val="00124FC4"/>
    <w:rsid w:val="004D103B"/>
    <w:rsid w:val="005D7F7F"/>
    <w:rsid w:val="00665B79"/>
    <w:rsid w:val="00F0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29AE-37BD-4FAD-BED6-0F6FA5D8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2023-05-12T11:11:00Z</dcterms:created>
  <dcterms:modified xsi:type="dcterms:W3CDTF">2023-05-12T11:11:00Z</dcterms:modified>
</cp:coreProperties>
</file>