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1B" w:rsidRDefault="00080D82">
      <w:pPr>
        <w:pStyle w:val="ac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Товариство з обмеженою відповідальністю</w:t>
      </w:r>
    </w:p>
    <w:p w:rsidR="0007291B" w:rsidRDefault="00080D82">
      <w:pPr>
        <w:pStyle w:val="ac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  <w:lang w:val="ru-RU"/>
        </w:rPr>
        <w:t>Аудиторська консалтингова ф</w:t>
      </w:r>
      <w:r>
        <w:rPr>
          <w:rFonts w:ascii="Arial" w:hAnsi="Arial" w:cs="Arial"/>
          <w:caps/>
          <w:sz w:val="22"/>
          <w:szCs w:val="22"/>
        </w:rPr>
        <w:t>ірма «БІЗНЕС ПАРТНЕРИ»</w:t>
      </w:r>
    </w:p>
    <w:p w:rsidR="0007291B" w:rsidRDefault="00080D82">
      <w:pPr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-------------------------------------------------------------------------------------------------------------------------------</w:t>
      </w:r>
    </w:p>
    <w:p w:rsidR="0007291B" w:rsidRDefault="00080D82">
      <w:pPr>
        <w:jc w:val="center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79058, м. Львів, </w:t>
      </w:r>
      <w:proofErr w:type="spellStart"/>
      <w:r>
        <w:rPr>
          <w:rFonts w:ascii="Arial" w:hAnsi="Arial" w:cs="Arial"/>
          <w:sz w:val="22"/>
          <w:szCs w:val="22"/>
          <w:lang w:val="uk-UA"/>
        </w:rPr>
        <w:t>вул.Масарика</w:t>
      </w:r>
      <w:proofErr w:type="spellEnd"/>
      <w:r>
        <w:rPr>
          <w:rFonts w:ascii="Arial" w:hAnsi="Arial" w:cs="Arial"/>
          <w:sz w:val="22"/>
          <w:szCs w:val="22"/>
          <w:lang w:val="uk-UA"/>
        </w:rPr>
        <w:t xml:space="preserve"> 18, 130</w:t>
      </w:r>
      <w:r>
        <w:rPr>
          <w:rFonts w:ascii="Arial" w:hAnsi="Arial" w:cs="Arial"/>
          <w:sz w:val="22"/>
          <w:szCs w:val="22"/>
          <w:lang w:val="uk-UA"/>
        </w:rPr>
        <w:t xml:space="preserve">  тел. +38 (032) 249-36-61, +38(050)317 36 61</w:t>
      </w:r>
    </w:p>
    <w:p w:rsidR="0007291B" w:rsidRDefault="00080D82">
      <w:pPr>
        <w:pStyle w:val="3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07291B" w:rsidRDefault="00080D82">
      <w:pPr>
        <w:pStyle w:val="ac"/>
        <w:rPr>
          <w:rStyle w:val="a4"/>
          <w:rFonts w:cs="Times New Roman CYR"/>
          <w:color w:val="00000A"/>
          <w:sz w:val="22"/>
          <w:szCs w:val="22"/>
        </w:rPr>
      </w:pPr>
      <w:r>
        <w:rPr>
          <w:rStyle w:val="a4"/>
          <w:rFonts w:cs="Times New Roman CYR"/>
          <w:color w:val="00000A"/>
          <w:sz w:val="22"/>
          <w:szCs w:val="22"/>
        </w:rPr>
        <w:t>Свідоцтво про внесення в реєстр аудиторських фірм №4463 від 29 вересня 2011 р.</w:t>
      </w:r>
    </w:p>
    <w:p w:rsidR="0007291B" w:rsidRDefault="00080D82">
      <w:pPr>
        <w:pStyle w:val="ac"/>
        <w:rPr>
          <w:rStyle w:val="a4"/>
          <w:bCs w:val="0"/>
          <w:color w:val="00000A"/>
          <w:sz w:val="22"/>
          <w:szCs w:val="22"/>
        </w:rPr>
      </w:pPr>
      <w:r>
        <w:rPr>
          <w:rStyle w:val="a4"/>
          <w:bCs w:val="0"/>
          <w:color w:val="00000A"/>
          <w:sz w:val="22"/>
          <w:szCs w:val="22"/>
        </w:rPr>
        <w:t>Сві</w:t>
      </w:r>
      <w:r>
        <w:rPr>
          <w:rStyle w:val="a4"/>
          <w:bCs w:val="0"/>
          <w:color w:val="00000A"/>
          <w:sz w:val="22"/>
          <w:szCs w:val="22"/>
        </w:rPr>
        <w:t>доцтво про відповідність системи контролю якості аудиторських послуг від 01.11.2012року</w:t>
      </w:r>
    </w:p>
    <w:p w:rsidR="0007291B" w:rsidRDefault="00080D82">
      <w:pPr>
        <w:pStyle w:val="ac"/>
        <w:rPr>
          <w:rStyle w:val="a4"/>
          <w:rFonts w:cs="Times New Roman CYR"/>
          <w:bCs w:val="0"/>
          <w:color w:val="00000A"/>
          <w:sz w:val="22"/>
          <w:szCs w:val="22"/>
        </w:rPr>
      </w:pPr>
      <w:r>
        <w:rPr>
          <w:rStyle w:val="a4"/>
          <w:rFonts w:cs="Times New Roman CYR"/>
          <w:bCs w:val="0"/>
          <w:color w:val="00000A"/>
          <w:sz w:val="22"/>
          <w:szCs w:val="22"/>
        </w:rPr>
        <w:t>Свідоцтво про внесення до реєстру аудиторів, що можуть проводити аудиторські перевірки фінансових установ №00</w:t>
      </w:r>
      <w:r>
        <w:rPr>
          <w:rStyle w:val="a4"/>
          <w:rFonts w:cs="Times New Roman CYR"/>
          <w:bCs w:val="0"/>
          <w:color w:val="00000A"/>
          <w:sz w:val="22"/>
          <w:szCs w:val="22"/>
          <w:lang w:val="ru-RU"/>
        </w:rPr>
        <w:t>90</w:t>
      </w:r>
      <w:r>
        <w:rPr>
          <w:rStyle w:val="a4"/>
          <w:rFonts w:cs="Times New Roman CYR"/>
          <w:bCs w:val="0"/>
          <w:color w:val="00000A"/>
          <w:sz w:val="22"/>
          <w:szCs w:val="22"/>
        </w:rPr>
        <w:t xml:space="preserve"> від 14.01.2014 р. чинне до 29.</w:t>
      </w:r>
      <w:r>
        <w:rPr>
          <w:rStyle w:val="a4"/>
          <w:rFonts w:cs="Times New Roman CYR"/>
          <w:bCs w:val="0"/>
          <w:color w:val="00000A"/>
          <w:sz w:val="22"/>
          <w:szCs w:val="22"/>
          <w:lang w:val="ru-RU"/>
        </w:rPr>
        <w:t>09</w:t>
      </w:r>
      <w:r>
        <w:rPr>
          <w:rStyle w:val="a4"/>
          <w:rFonts w:cs="Times New Roman CYR"/>
          <w:bCs w:val="0"/>
          <w:color w:val="00000A"/>
          <w:sz w:val="22"/>
          <w:szCs w:val="22"/>
        </w:rPr>
        <w:t>.201</w:t>
      </w:r>
      <w:r>
        <w:rPr>
          <w:rStyle w:val="a4"/>
          <w:rFonts w:cs="Times New Roman CYR"/>
          <w:bCs w:val="0"/>
          <w:color w:val="00000A"/>
          <w:sz w:val="22"/>
          <w:szCs w:val="22"/>
          <w:lang w:val="ru-RU"/>
        </w:rPr>
        <w:t>6</w:t>
      </w:r>
      <w:r>
        <w:rPr>
          <w:rStyle w:val="a4"/>
          <w:rFonts w:cs="Times New Roman CYR"/>
          <w:bCs w:val="0"/>
          <w:color w:val="00000A"/>
          <w:sz w:val="22"/>
          <w:szCs w:val="22"/>
        </w:rPr>
        <w:t xml:space="preserve"> р.</w:t>
      </w:r>
    </w:p>
    <w:p w:rsidR="0007291B" w:rsidRDefault="0007291B">
      <w:pPr>
        <w:jc w:val="both"/>
        <w:rPr>
          <w:lang w:val="uk-UA"/>
        </w:rPr>
      </w:pPr>
    </w:p>
    <w:p w:rsidR="0007291B" w:rsidRDefault="00080D8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АУДИТОРСЬКИЙ </w:t>
      </w:r>
      <w:r>
        <w:rPr>
          <w:b/>
          <w:bCs/>
          <w:lang w:val="uk-UA"/>
        </w:rPr>
        <w:t>ВИСНОВОК</w:t>
      </w:r>
    </w:p>
    <w:p w:rsidR="0007291B" w:rsidRDefault="00080D8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(звіт незалежного аудитора)</w:t>
      </w:r>
    </w:p>
    <w:p w:rsidR="0007291B" w:rsidRDefault="00080D8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щодо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фінансової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звітності</w:t>
      </w:r>
      <w:proofErr w:type="spellEnd"/>
      <w:r>
        <w:rPr>
          <w:b/>
          <w:szCs w:val="28"/>
        </w:rPr>
        <w:t xml:space="preserve"> Приватного </w:t>
      </w:r>
      <w:proofErr w:type="spellStart"/>
      <w:r>
        <w:rPr>
          <w:b/>
          <w:szCs w:val="28"/>
        </w:rPr>
        <w:t>акціонерного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товариства</w:t>
      </w:r>
      <w:proofErr w:type="spellEnd"/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Акціонерна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страхова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компанія</w:t>
      </w:r>
      <w:proofErr w:type="spellEnd"/>
      <w:r>
        <w:rPr>
          <w:b/>
          <w:szCs w:val="28"/>
        </w:rPr>
        <w:t xml:space="preserve"> «</w:t>
      </w:r>
      <w:proofErr w:type="spellStart"/>
      <w:r>
        <w:rPr>
          <w:b/>
          <w:szCs w:val="28"/>
        </w:rPr>
        <w:t>Скарбниця</w:t>
      </w:r>
      <w:proofErr w:type="spellEnd"/>
      <w:r>
        <w:rPr>
          <w:b/>
          <w:szCs w:val="28"/>
        </w:rPr>
        <w:t xml:space="preserve">» за </w:t>
      </w:r>
      <w:proofErr w:type="spellStart"/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>ік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що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закінчився</w:t>
      </w:r>
      <w:proofErr w:type="spellEnd"/>
      <w:r>
        <w:rPr>
          <w:b/>
          <w:szCs w:val="28"/>
        </w:rPr>
        <w:t xml:space="preserve"> 31.12.2014 року</w:t>
      </w:r>
    </w:p>
    <w:p w:rsidR="0007291B" w:rsidRDefault="0007291B">
      <w:pPr>
        <w:ind w:firstLine="708"/>
        <w:jc w:val="both"/>
        <w:rPr>
          <w:color w:val="000000"/>
          <w:sz w:val="22"/>
          <w:szCs w:val="22"/>
          <w:lang w:val="uk-UA"/>
        </w:rPr>
      </w:pPr>
    </w:p>
    <w:p w:rsidR="0007291B" w:rsidRDefault="00080D82">
      <w:pPr>
        <w:ind w:firstLine="709"/>
        <w:jc w:val="both"/>
        <w:rPr>
          <w:b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Ми провели аудит фінансової звітності Приватного акціонерного товариства «Акц</w:t>
      </w:r>
      <w:r>
        <w:rPr>
          <w:sz w:val="22"/>
          <w:szCs w:val="22"/>
          <w:lang w:val="uk-UA"/>
        </w:rPr>
        <w:t>іонерна страхова компанія «Скарбниця», що складається з Балансу станом</w:t>
      </w:r>
      <w:r>
        <w:rPr>
          <w:bCs/>
          <w:sz w:val="22"/>
          <w:szCs w:val="22"/>
          <w:lang w:val="uk-UA"/>
        </w:rPr>
        <w:t xml:space="preserve"> на 31.12.2014 року та відповідних звітів про сукупні доходи, змін у капіталі та рух грошових коштів за рік, що закінчився цією датою, а також розкриття основних принципів облікової полі</w:t>
      </w:r>
      <w:r>
        <w:rPr>
          <w:bCs/>
          <w:sz w:val="22"/>
          <w:szCs w:val="22"/>
          <w:lang w:val="uk-UA"/>
        </w:rPr>
        <w:t xml:space="preserve">тики та іншої пояснювальної інформації (далі </w:t>
      </w:r>
      <w:proofErr w:type="spellStart"/>
      <w:r>
        <w:rPr>
          <w:bCs/>
          <w:sz w:val="22"/>
          <w:szCs w:val="22"/>
          <w:lang w:val="uk-UA"/>
        </w:rPr>
        <w:t>-«фінансова</w:t>
      </w:r>
      <w:proofErr w:type="spellEnd"/>
      <w:r>
        <w:rPr>
          <w:bCs/>
          <w:sz w:val="22"/>
          <w:szCs w:val="22"/>
          <w:lang w:val="uk-UA"/>
        </w:rPr>
        <w:t xml:space="preserve"> звітність»).</w:t>
      </w:r>
    </w:p>
    <w:p w:rsidR="0007291B" w:rsidRDefault="00080D82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Скорочена назва: </w:t>
      </w:r>
      <w:proofErr w:type="spellStart"/>
      <w:r>
        <w:rPr>
          <w:sz w:val="22"/>
          <w:szCs w:val="22"/>
        </w:rPr>
        <w:t>ПрАТ</w:t>
      </w:r>
      <w:proofErr w:type="spellEnd"/>
      <w:r>
        <w:rPr>
          <w:sz w:val="22"/>
          <w:szCs w:val="22"/>
        </w:rPr>
        <w:t xml:space="preserve"> «АСК «</w:t>
      </w:r>
      <w:proofErr w:type="spellStart"/>
      <w:r>
        <w:rPr>
          <w:sz w:val="22"/>
          <w:szCs w:val="22"/>
        </w:rPr>
        <w:t>Скарбниця</w:t>
      </w:r>
      <w:proofErr w:type="spellEnd"/>
      <w:r>
        <w:rPr>
          <w:sz w:val="22"/>
          <w:szCs w:val="22"/>
        </w:rPr>
        <w:t>»</w:t>
      </w:r>
      <w:r>
        <w:rPr>
          <w:sz w:val="22"/>
          <w:szCs w:val="22"/>
          <w:lang w:val="uk-UA"/>
        </w:rPr>
        <w:t>.</w:t>
      </w:r>
    </w:p>
    <w:p w:rsidR="0007291B" w:rsidRDefault="00080D82">
      <w:pPr>
        <w:ind w:firstLine="708"/>
        <w:jc w:val="both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Місцезнаходження:</w:t>
      </w:r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м.Львів</w:t>
      </w:r>
      <w:proofErr w:type="spellEnd"/>
      <w:r>
        <w:rPr>
          <w:sz w:val="22"/>
          <w:szCs w:val="22"/>
          <w:lang w:val="uk-UA"/>
        </w:rPr>
        <w:t xml:space="preserve"> </w:t>
      </w:r>
      <w:proofErr w:type="spellStart"/>
      <w:r>
        <w:rPr>
          <w:sz w:val="22"/>
          <w:szCs w:val="22"/>
          <w:lang w:val="uk-UA"/>
        </w:rPr>
        <w:t>вул.Саксаганського</w:t>
      </w:r>
      <w:proofErr w:type="spellEnd"/>
      <w:r>
        <w:rPr>
          <w:sz w:val="22"/>
          <w:szCs w:val="22"/>
          <w:lang w:val="uk-UA"/>
        </w:rPr>
        <w:t>, буд.5.</w:t>
      </w:r>
    </w:p>
    <w:p w:rsidR="0007291B" w:rsidRDefault="00080D82">
      <w:pPr>
        <w:ind w:firstLine="708"/>
        <w:jc w:val="both"/>
        <w:rPr>
          <w:sz w:val="22"/>
          <w:szCs w:val="22"/>
          <w:lang w:val="uk-UA"/>
        </w:rPr>
      </w:pPr>
      <w:bookmarkStart w:id="0" w:name="_GoBack"/>
      <w:bookmarkEnd w:id="0"/>
      <w:r>
        <w:rPr>
          <w:sz w:val="22"/>
          <w:szCs w:val="22"/>
          <w:lang w:val="uk-UA"/>
        </w:rPr>
        <w:t>Код за ЄДРПОУ: 13809430.</w:t>
      </w:r>
    </w:p>
    <w:p w:rsidR="0007291B" w:rsidRDefault="00080D82">
      <w:pPr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Дата і номер державної реєстрації товариства: зареєстровано Виконавч</w:t>
      </w:r>
      <w:r>
        <w:rPr>
          <w:sz w:val="22"/>
          <w:szCs w:val="22"/>
          <w:lang w:val="uk-UA"/>
        </w:rPr>
        <w:t>им комітетом Львівської міської Ради, № запису №14151200000001928 від 10.11.1993 року.</w:t>
      </w:r>
    </w:p>
    <w:p w:rsidR="0007291B" w:rsidRPr="00D110ED" w:rsidRDefault="00080D82">
      <w:pPr>
        <w:ind w:firstLine="708"/>
        <w:jc w:val="both"/>
        <w:rPr>
          <w:sz w:val="22"/>
          <w:szCs w:val="22"/>
          <w:lang w:val="uk-UA"/>
        </w:rPr>
      </w:pPr>
      <w:r w:rsidRPr="00D110ED">
        <w:rPr>
          <w:sz w:val="22"/>
          <w:szCs w:val="22"/>
          <w:lang w:val="uk-UA"/>
        </w:rPr>
        <w:t xml:space="preserve">Свідоцтво про реєстрацію фінансової установи </w:t>
      </w:r>
      <w:r>
        <w:rPr>
          <w:sz w:val="22"/>
          <w:szCs w:val="22"/>
          <w:lang w:val="en-US"/>
        </w:rPr>
        <w:t>C</w:t>
      </w:r>
      <w:r w:rsidRPr="00D110ED">
        <w:rPr>
          <w:sz w:val="22"/>
          <w:szCs w:val="22"/>
          <w:lang w:val="uk-UA"/>
        </w:rPr>
        <w:t>Т №324 від 21.08.2004 року, реєстраційний №11101120.</w:t>
      </w:r>
    </w:p>
    <w:p w:rsidR="0007291B" w:rsidRDefault="00080D82">
      <w:pPr>
        <w:ind w:firstLine="708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Керівництво несе відповідальність за підготовку цієї фінансової </w:t>
      </w:r>
      <w:r>
        <w:rPr>
          <w:color w:val="000000"/>
          <w:sz w:val="22"/>
          <w:szCs w:val="22"/>
          <w:lang w:val="uk-UA"/>
        </w:rPr>
        <w:t xml:space="preserve">звітності та її достовірне представлення у відповідності </w:t>
      </w:r>
      <w:r>
        <w:rPr>
          <w:color w:val="000000"/>
          <w:sz w:val="22"/>
          <w:szCs w:val="22"/>
          <w:lang w:val="uk-UA"/>
        </w:rPr>
        <w:t>до міжнародних стандартів фінансової звітності.</w:t>
      </w:r>
    </w:p>
    <w:p w:rsidR="0007291B" w:rsidRDefault="00080D82">
      <w:pPr>
        <w:ind w:firstLine="708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Нашою відповідальністю є ви</w:t>
      </w:r>
      <w:r>
        <w:rPr>
          <w:color w:val="000000"/>
          <w:sz w:val="22"/>
          <w:szCs w:val="22"/>
          <w:lang w:val="uk-UA"/>
        </w:rPr>
        <w:t>словлення думки щодо цієї фінансової звітності на основі результатів проведеного нами аудиту.</w:t>
      </w:r>
    </w:p>
    <w:p w:rsidR="0007291B" w:rsidRDefault="00080D82">
      <w:pPr>
        <w:widowControl w:val="0"/>
        <w:ind w:right="153" w:firstLine="708"/>
        <w:jc w:val="both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Аудит проведено згідно з Міжнародними стандартами аудиту. Ці стандарти зобов’язують аудиторів планувати і здійснювати аудиторську перевірку з метою одержання обґр</w:t>
      </w:r>
      <w:r>
        <w:rPr>
          <w:bCs/>
          <w:sz w:val="22"/>
          <w:szCs w:val="22"/>
          <w:lang w:val="uk-UA"/>
        </w:rPr>
        <w:t>унтованої впевненості в тому, що перевірена звітність не містить суттєвих викривлень. Аудит включає перевірку шляхом тестування доказів, які підтверджують суми та розкриття інформації у звітності, що перевіряється. Аудиторська перевірка включає також оцінк</w:t>
      </w:r>
      <w:r>
        <w:rPr>
          <w:bCs/>
          <w:sz w:val="22"/>
          <w:szCs w:val="22"/>
          <w:lang w:val="uk-UA"/>
        </w:rPr>
        <w:t>у застосованих принципів бухгалтерського обліку й суттєвих облікових оцінок, здійснених управлінським персоналом, а також оцінку загального подання звітності, яка перевіряється. Ми вважаємо, що проведена ТОВ «АКФ «Бізнес Партнери» аудиторська перевірка заб</w:t>
      </w:r>
      <w:r>
        <w:rPr>
          <w:bCs/>
          <w:sz w:val="22"/>
          <w:szCs w:val="22"/>
          <w:lang w:val="uk-UA"/>
        </w:rPr>
        <w:t xml:space="preserve">езпечує обґрунтовану підставу для висловлення думки. </w:t>
      </w:r>
    </w:p>
    <w:p w:rsidR="0007291B" w:rsidRDefault="00080D82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До </w:t>
      </w:r>
      <w:proofErr w:type="spellStart"/>
      <w:r>
        <w:rPr>
          <w:bCs/>
          <w:sz w:val="22"/>
          <w:szCs w:val="22"/>
        </w:rPr>
        <w:t>модифікації</w:t>
      </w:r>
      <w:proofErr w:type="spellEnd"/>
      <w:r>
        <w:rPr>
          <w:bCs/>
          <w:sz w:val="22"/>
          <w:szCs w:val="22"/>
        </w:rPr>
        <w:t xml:space="preserve"> думки аудитор</w:t>
      </w:r>
      <w:proofErr w:type="spellStart"/>
      <w:r>
        <w:rPr>
          <w:bCs/>
          <w:sz w:val="22"/>
          <w:szCs w:val="22"/>
          <w:lang w:val="uk-UA"/>
        </w:rPr>
        <w:t>ів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призвело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наступне</w:t>
      </w:r>
      <w:proofErr w:type="spellEnd"/>
      <w:r>
        <w:rPr>
          <w:bCs/>
          <w:sz w:val="22"/>
          <w:szCs w:val="22"/>
        </w:rPr>
        <w:t>:</w:t>
      </w:r>
    </w:p>
    <w:p w:rsidR="00D110ED" w:rsidRPr="00D110ED" w:rsidRDefault="00080D82" w:rsidP="00D110E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proofErr w:type="spellStart"/>
      <w:r w:rsidRPr="00D110ED">
        <w:rPr>
          <w:bCs/>
          <w:sz w:val="22"/>
          <w:szCs w:val="22"/>
        </w:rPr>
        <w:t>Товариство</w:t>
      </w:r>
      <w:proofErr w:type="spellEnd"/>
      <w:r w:rsidRPr="00D110ED">
        <w:rPr>
          <w:bCs/>
          <w:sz w:val="22"/>
          <w:szCs w:val="22"/>
        </w:rPr>
        <w:t xml:space="preserve"> не в </w:t>
      </w:r>
      <w:proofErr w:type="spellStart"/>
      <w:r w:rsidRPr="00D110ED">
        <w:rPr>
          <w:bCs/>
          <w:sz w:val="22"/>
          <w:szCs w:val="22"/>
        </w:rPr>
        <w:t>повному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обсязі</w:t>
      </w:r>
      <w:proofErr w:type="spellEnd"/>
      <w:r w:rsidRPr="00D110ED">
        <w:rPr>
          <w:bCs/>
          <w:sz w:val="22"/>
          <w:szCs w:val="22"/>
        </w:rPr>
        <w:t xml:space="preserve"> </w:t>
      </w:r>
      <w:r w:rsidRPr="00D110ED">
        <w:rPr>
          <w:bCs/>
          <w:sz w:val="22"/>
          <w:szCs w:val="22"/>
        </w:rPr>
        <w:t xml:space="preserve">створило </w:t>
      </w:r>
      <w:r w:rsidRPr="00D110ED">
        <w:rPr>
          <w:bCs/>
          <w:sz w:val="22"/>
          <w:szCs w:val="22"/>
        </w:rPr>
        <w:t xml:space="preserve">резерв </w:t>
      </w:r>
      <w:proofErr w:type="spellStart"/>
      <w:r w:rsidRPr="00D110ED">
        <w:rPr>
          <w:bCs/>
          <w:sz w:val="22"/>
          <w:szCs w:val="22"/>
        </w:rPr>
        <w:t>сумнівних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боргів</w:t>
      </w:r>
      <w:proofErr w:type="spellEnd"/>
      <w:r w:rsidRPr="00D110ED">
        <w:rPr>
          <w:bCs/>
          <w:sz w:val="22"/>
          <w:szCs w:val="22"/>
        </w:rPr>
        <w:t xml:space="preserve"> на </w:t>
      </w:r>
      <w:proofErr w:type="spellStart"/>
      <w:r w:rsidRPr="00D110ED">
        <w:rPr>
          <w:bCs/>
          <w:sz w:val="22"/>
          <w:szCs w:val="22"/>
        </w:rPr>
        <w:t>частину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іншої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дебіторської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заборгованості</w:t>
      </w:r>
      <w:proofErr w:type="spellEnd"/>
      <w:r w:rsidRPr="00D110ED">
        <w:rPr>
          <w:bCs/>
          <w:sz w:val="22"/>
          <w:szCs w:val="22"/>
        </w:rPr>
        <w:t xml:space="preserve"> за </w:t>
      </w:r>
      <w:proofErr w:type="spellStart"/>
      <w:r w:rsidRPr="00D110ED">
        <w:rPr>
          <w:bCs/>
          <w:sz w:val="22"/>
          <w:szCs w:val="22"/>
        </w:rPr>
        <w:t>розміщеними</w:t>
      </w:r>
      <w:proofErr w:type="spellEnd"/>
      <w:r w:rsidRPr="00D110ED">
        <w:rPr>
          <w:bCs/>
          <w:sz w:val="22"/>
          <w:szCs w:val="22"/>
        </w:rPr>
        <w:t xml:space="preserve"> депозитами в банку, </w:t>
      </w:r>
      <w:proofErr w:type="spellStart"/>
      <w:r w:rsidRPr="00D110ED">
        <w:rPr>
          <w:bCs/>
          <w:sz w:val="22"/>
          <w:szCs w:val="22"/>
        </w:rPr>
        <w:t>що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залишились</w:t>
      </w:r>
      <w:proofErr w:type="spellEnd"/>
      <w:r w:rsidRPr="00D110ED">
        <w:rPr>
          <w:bCs/>
          <w:sz w:val="22"/>
          <w:szCs w:val="22"/>
        </w:rPr>
        <w:t xml:space="preserve"> не </w:t>
      </w:r>
      <w:proofErr w:type="spellStart"/>
      <w:r w:rsidRPr="00D110ED">
        <w:rPr>
          <w:bCs/>
          <w:sz w:val="22"/>
          <w:szCs w:val="22"/>
        </w:rPr>
        <w:t>повернутими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proofErr w:type="gramStart"/>
      <w:r w:rsidRPr="00D110ED">
        <w:rPr>
          <w:bCs/>
          <w:sz w:val="22"/>
          <w:szCs w:val="22"/>
        </w:rPr>
        <w:t>п</w:t>
      </w:r>
      <w:proofErr w:type="gramEnd"/>
      <w:r w:rsidRPr="00D110ED">
        <w:rPr>
          <w:bCs/>
          <w:sz w:val="22"/>
          <w:szCs w:val="22"/>
        </w:rPr>
        <w:t>ідприємству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понад</w:t>
      </w:r>
      <w:proofErr w:type="spellEnd"/>
      <w:r w:rsidRPr="00D110ED">
        <w:rPr>
          <w:bCs/>
          <w:sz w:val="22"/>
          <w:szCs w:val="22"/>
        </w:rPr>
        <w:t xml:space="preserve"> 4 роки, в </w:t>
      </w:r>
      <w:proofErr w:type="spellStart"/>
      <w:r w:rsidRPr="00D110ED">
        <w:rPr>
          <w:bCs/>
          <w:sz w:val="22"/>
          <w:szCs w:val="22"/>
        </w:rPr>
        <w:t>зв’язку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з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ліквідацією</w:t>
      </w:r>
      <w:proofErr w:type="spellEnd"/>
      <w:r w:rsidRPr="00D110ED">
        <w:rPr>
          <w:bCs/>
          <w:sz w:val="22"/>
          <w:szCs w:val="22"/>
        </w:rPr>
        <w:t xml:space="preserve"> банку</w:t>
      </w:r>
      <w:r>
        <w:rPr>
          <w:bCs/>
          <w:sz w:val="22"/>
          <w:szCs w:val="22"/>
        </w:rPr>
        <w:t>.</w:t>
      </w:r>
    </w:p>
    <w:p w:rsidR="0007291B" w:rsidRPr="00D110ED" w:rsidRDefault="00080D82" w:rsidP="00D110ED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proofErr w:type="spellStart"/>
      <w:r w:rsidRPr="00D110ED">
        <w:rPr>
          <w:bCs/>
          <w:sz w:val="22"/>
          <w:szCs w:val="22"/>
        </w:rPr>
        <w:t>Аудитори</w:t>
      </w:r>
      <w:proofErr w:type="spellEnd"/>
      <w:r w:rsidRPr="00D110ED">
        <w:rPr>
          <w:bCs/>
          <w:sz w:val="22"/>
          <w:szCs w:val="22"/>
        </w:rPr>
        <w:t xml:space="preserve"> не </w:t>
      </w:r>
      <w:proofErr w:type="spellStart"/>
      <w:r w:rsidRPr="00D110ED">
        <w:rPr>
          <w:bCs/>
          <w:sz w:val="22"/>
          <w:szCs w:val="22"/>
        </w:rPr>
        <w:t>отримали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proofErr w:type="gramStart"/>
      <w:r w:rsidRPr="00D110ED">
        <w:rPr>
          <w:bCs/>
          <w:sz w:val="22"/>
          <w:szCs w:val="22"/>
        </w:rPr>
        <w:t>вс</w:t>
      </w:r>
      <w:proofErr w:type="gramEnd"/>
      <w:r w:rsidRPr="00D110ED">
        <w:rPr>
          <w:bCs/>
          <w:sz w:val="22"/>
          <w:szCs w:val="22"/>
        </w:rPr>
        <w:t>іх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зовні</w:t>
      </w:r>
      <w:r w:rsidRPr="00D110ED">
        <w:rPr>
          <w:bCs/>
          <w:sz w:val="22"/>
          <w:szCs w:val="22"/>
        </w:rPr>
        <w:t>шніх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підтверджень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щодо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іншої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поточної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дебіторської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заборгованості</w:t>
      </w:r>
      <w:proofErr w:type="spellEnd"/>
      <w:r w:rsidRPr="00D110ED">
        <w:rPr>
          <w:bCs/>
          <w:sz w:val="22"/>
          <w:szCs w:val="22"/>
        </w:rPr>
        <w:t xml:space="preserve">, </w:t>
      </w:r>
      <w:proofErr w:type="spellStart"/>
      <w:r w:rsidRPr="00D110ED">
        <w:rPr>
          <w:bCs/>
          <w:sz w:val="22"/>
          <w:szCs w:val="22"/>
        </w:rPr>
        <w:t>відображеної</w:t>
      </w:r>
      <w:proofErr w:type="spellEnd"/>
      <w:r w:rsidRPr="00D110ED">
        <w:rPr>
          <w:bCs/>
          <w:sz w:val="22"/>
          <w:szCs w:val="22"/>
        </w:rPr>
        <w:t xml:space="preserve"> в </w:t>
      </w:r>
      <w:proofErr w:type="spellStart"/>
      <w:r w:rsidRPr="00D110ED">
        <w:rPr>
          <w:bCs/>
          <w:sz w:val="22"/>
          <w:szCs w:val="22"/>
        </w:rPr>
        <w:t>балансі</w:t>
      </w:r>
      <w:proofErr w:type="spellEnd"/>
      <w:r w:rsidRPr="00D110ED">
        <w:rPr>
          <w:bCs/>
          <w:sz w:val="22"/>
          <w:szCs w:val="22"/>
        </w:rPr>
        <w:t xml:space="preserve"> </w:t>
      </w:r>
      <w:proofErr w:type="spellStart"/>
      <w:r w:rsidRPr="00D110ED">
        <w:rPr>
          <w:bCs/>
          <w:sz w:val="22"/>
          <w:szCs w:val="22"/>
        </w:rPr>
        <w:t>Товариства</w:t>
      </w:r>
      <w:proofErr w:type="spellEnd"/>
      <w:r w:rsidRPr="00D110ED">
        <w:rPr>
          <w:bCs/>
          <w:sz w:val="22"/>
          <w:szCs w:val="22"/>
        </w:rPr>
        <w:t xml:space="preserve"> станом на 31.12.2014 року.</w:t>
      </w:r>
    </w:p>
    <w:p w:rsidR="0007291B" w:rsidRDefault="00080D82" w:rsidP="00080D82">
      <w:pPr>
        <w:ind w:firstLine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Наша </w:t>
      </w:r>
      <w:proofErr w:type="spellStart"/>
      <w:r>
        <w:rPr>
          <w:bCs/>
          <w:sz w:val="22"/>
          <w:szCs w:val="22"/>
        </w:rPr>
        <w:t>аудиторська</w:t>
      </w:r>
      <w:proofErr w:type="spellEnd"/>
      <w:r>
        <w:rPr>
          <w:bCs/>
          <w:sz w:val="22"/>
          <w:szCs w:val="22"/>
        </w:rPr>
        <w:t xml:space="preserve"> думка не </w:t>
      </w:r>
      <w:proofErr w:type="spellStart"/>
      <w:proofErr w:type="gramStart"/>
      <w:r>
        <w:rPr>
          <w:bCs/>
          <w:sz w:val="22"/>
          <w:szCs w:val="22"/>
        </w:rPr>
        <w:t>містить</w:t>
      </w:r>
      <w:proofErr w:type="spellEnd"/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застережень</w:t>
      </w:r>
      <w:proofErr w:type="spellEnd"/>
      <w:r>
        <w:rPr>
          <w:bCs/>
          <w:sz w:val="22"/>
          <w:szCs w:val="22"/>
        </w:rPr>
        <w:t xml:space="preserve">  та </w:t>
      </w:r>
      <w:proofErr w:type="spellStart"/>
      <w:r>
        <w:rPr>
          <w:bCs/>
          <w:sz w:val="22"/>
          <w:szCs w:val="22"/>
        </w:rPr>
        <w:t>прогнозів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щодо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фінансового</w:t>
      </w:r>
      <w:proofErr w:type="spellEnd"/>
      <w:r>
        <w:rPr>
          <w:bCs/>
          <w:sz w:val="22"/>
          <w:szCs w:val="22"/>
        </w:rPr>
        <w:t xml:space="preserve"> стану </w:t>
      </w:r>
      <w:proofErr w:type="spellStart"/>
      <w:r>
        <w:rPr>
          <w:bCs/>
          <w:sz w:val="22"/>
          <w:szCs w:val="22"/>
        </w:rPr>
        <w:t>Товариства</w:t>
      </w:r>
      <w:proofErr w:type="spellEnd"/>
      <w:r>
        <w:rPr>
          <w:bCs/>
          <w:sz w:val="22"/>
          <w:szCs w:val="22"/>
        </w:rPr>
        <w:t xml:space="preserve"> у </w:t>
      </w:r>
      <w:proofErr w:type="spellStart"/>
      <w:r>
        <w:rPr>
          <w:bCs/>
          <w:sz w:val="22"/>
          <w:szCs w:val="22"/>
        </w:rPr>
        <w:t>випадку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загострення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економічної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кризи</w:t>
      </w:r>
      <w:proofErr w:type="spellEnd"/>
      <w:r>
        <w:rPr>
          <w:bCs/>
          <w:sz w:val="22"/>
          <w:szCs w:val="22"/>
        </w:rPr>
        <w:t xml:space="preserve"> та </w:t>
      </w:r>
      <w:proofErr w:type="spellStart"/>
      <w:r>
        <w:rPr>
          <w:bCs/>
          <w:sz w:val="22"/>
          <w:szCs w:val="22"/>
        </w:rPr>
        <w:t>політичної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нестабільності</w:t>
      </w:r>
      <w:proofErr w:type="spellEnd"/>
      <w:r w:rsidRPr="00080D82">
        <w:rPr>
          <w:bCs/>
          <w:sz w:val="22"/>
          <w:szCs w:val="22"/>
        </w:rPr>
        <w:t xml:space="preserve"> в </w:t>
      </w:r>
      <w:proofErr w:type="spellStart"/>
      <w:r w:rsidRPr="00080D82">
        <w:rPr>
          <w:bCs/>
          <w:sz w:val="22"/>
          <w:szCs w:val="22"/>
        </w:rPr>
        <w:t>Україні</w:t>
      </w:r>
      <w:proofErr w:type="spellEnd"/>
      <w:r>
        <w:rPr>
          <w:bCs/>
          <w:sz w:val="22"/>
          <w:szCs w:val="22"/>
        </w:rPr>
        <w:t>.</w:t>
      </w:r>
    </w:p>
    <w:p w:rsidR="0007291B" w:rsidRDefault="00080D82">
      <w:pPr>
        <w:pStyle w:val="ad"/>
        <w:ind w:left="0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 нашу думку, фінансова звітність Приватного акціонерного товариства «Акціонерна страхова компанія «Скарбниця» за винятком впливу питань, про які йдеться вище, відображає достовірно,</w:t>
      </w:r>
      <w:r>
        <w:rPr>
          <w:sz w:val="22"/>
          <w:szCs w:val="22"/>
          <w:lang w:val="uk-UA"/>
        </w:rPr>
        <w:t xml:space="preserve"> в усіх суттєвих аспектах фінансовий стан Приватн</w:t>
      </w:r>
      <w:r>
        <w:rPr>
          <w:sz w:val="22"/>
          <w:szCs w:val="22"/>
          <w:lang w:val="uk-UA"/>
        </w:rPr>
        <w:t>ого акціонерного товариства «Акціонерна страхова компанія «Скарбниця» на 31 грудня 2014 року, а також фінансові результати її діяльності за 2014 рік та рух грошових коштів за рік, що закінчився 31 грудня 2014 року згідно з М</w:t>
      </w:r>
      <w:r>
        <w:rPr>
          <w:color w:val="000000"/>
          <w:sz w:val="22"/>
          <w:szCs w:val="22"/>
          <w:lang w:val="uk-UA"/>
        </w:rPr>
        <w:t>іжнародними стандартами фінансов</w:t>
      </w:r>
      <w:r>
        <w:rPr>
          <w:color w:val="000000"/>
          <w:sz w:val="22"/>
          <w:szCs w:val="22"/>
          <w:lang w:val="uk-UA"/>
        </w:rPr>
        <w:t>ої звітності</w:t>
      </w:r>
      <w:r>
        <w:rPr>
          <w:sz w:val="22"/>
          <w:szCs w:val="22"/>
          <w:lang w:val="uk-UA"/>
        </w:rPr>
        <w:t>.</w:t>
      </w:r>
    </w:p>
    <w:p w:rsidR="0007291B" w:rsidRDefault="00080D82">
      <w:pPr>
        <w:pStyle w:val="20"/>
        <w:spacing w:after="0" w:line="240" w:lineRule="auto"/>
        <w:ind w:left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Директор, аудитор </w:t>
      </w:r>
    </w:p>
    <w:p w:rsidR="0007291B" w:rsidRDefault="00080D82">
      <w:pPr>
        <w:pStyle w:val="20"/>
        <w:spacing w:after="0" w:line="240" w:lineRule="auto"/>
        <w:ind w:left="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ТОВ АКФ </w:t>
      </w:r>
      <w:proofErr w:type="spellStart"/>
      <w:r>
        <w:rPr>
          <w:b/>
          <w:sz w:val="22"/>
          <w:szCs w:val="22"/>
          <w:lang w:val="uk-UA"/>
        </w:rPr>
        <w:t>“Бізнес</w:t>
      </w:r>
      <w:proofErr w:type="spellEnd"/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sz w:val="22"/>
          <w:szCs w:val="22"/>
          <w:lang w:val="uk-UA"/>
        </w:rPr>
        <w:t>Партнери”</w:t>
      </w:r>
      <w:proofErr w:type="spellEnd"/>
      <w:r>
        <w:rPr>
          <w:b/>
          <w:sz w:val="22"/>
          <w:szCs w:val="22"/>
          <w:lang w:val="uk-UA"/>
        </w:rPr>
        <w:t xml:space="preserve">                                    ______________________ </w:t>
      </w:r>
      <w:proofErr w:type="spellStart"/>
      <w:r>
        <w:rPr>
          <w:b/>
          <w:sz w:val="22"/>
          <w:szCs w:val="22"/>
          <w:lang w:val="uk-UA"/>
        </w:rPr>
        <w:t>Цуприк</w:t>
      </w:r>
      <w:proofErr w:type="spellEnd"/>
      <w:r>
        <w:rPr>
          <w:b/>
          <w:sz w:val="22"/>
          <w:szCs w:val="22"/>
          <w:lang w:val="uk-UA"/>
        </w:rPr>
        <w:t xml:space="preserve"> Н.А</w:t>
      </w:r>
    </w:p>
    <w:p w:rsidR="0007291B" w:rsidRDefault="00080D82">
      <w:pPr>
        <w:pStyle w:val="20"/>
        <w:spacing w:after="0" w:line="240" w:lineRule="auto"/>
        <w:ind w:left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Сертифікат аудитора № 005601</w:t>
      </w:r>
    </w:p>
    <w:p w:rsidR="0007291B" w:rsidRDefault="0007291B"/>
    <w:p w:rsidR="0007291B" w:rsidRDefault="00080D82">
      <w:pPr>
        <w:rPr>
          <w:b/>
          <w:i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Дата </w:t>
      </w:r>
      <w:proofErr w:type="spellStart"/>
      <w:r>
        <w:rPr>
          <w:b/>
          <w:sz w:val="22"/>
          <w:szCs w:val="22"/>
          <w:lang w:val="uk-UA"/>
        </w:rPr>
        <w:t>аудиторсько</w:t>
      </w:r>
      <w:proofErr w:type="spellEnd"/>
      <w:r>
        <w:rPr>
          <w:b/>
          <w:sz w:val="22"/>
          <w:szCs w:val="22"/>
        </w:rPr>
        <w:t xml:space="preserve">го </w:t>
      </w:r>
      <w:proofErr w:type="spellStart"/>
      <w:r>
        <w:rPr>
          <w:b/>
          <w:sz w:val="22"/>
          <w:szCs w:val="22"/>
        </w:rPr>
        <w:t>висновку</w:t>
      </w:r>
      <w:proofErr w:type="spellEnd"/>
      <w:r>
        <w:rPr>
          <w:b/>
          <w:sz w:val="22"/>
          <w:szCs w:val="22"/>
        </w:rPr>
        <w:t xml:space="preserve">:             </w:t>
      </w:r>
      <w:r>
        <w:rPr>
          <w:b/>
          <w:sz w:val="22"/>
          <w:szCs w:val="22"/>
          <w:lang w:val="uk-UA"/>
        </w:rPr>
        <w:t xml:space="preserve">                                                   </w:t>
      </w:r>
      <w:r w:rsidR="005D6478">
        <w:rPr>
          <w:b/>
          <w:i/>
          <w:sz w:val="22"/>
          <w:szCs w:val="22"/>
          <w:lang w:val="en-US"/>
        </w:rPr>
        <w:t xml:space="preserve">20 </w:t>
      </w:r>
      <w:r>
        <w:rPr>
          <w:b/>
          <w:i/>
          <w:sz w:val="22"/>
          <w:szCs w:val="22"/>
          <w:lang w:val="uk-UA"/>
        </w:rPr>
        <w:t xml:space="preserve"> бер</w:t>
      </w:r>
      <w:r>
        <w:rPr>
          <w:b/>
          <w:i/>
          <w:sz w:val="22"/>
          <w:szCs w:val="22"/>
          <w:lang w:val="uk-UA"/>
        </w:rPr>
        <w:t xml:space="preserve">езня </w:t>
      </w:r>
      <w:r>
        <w:rPr>
          <w:b/>
          <w:i/>
          <w:sz w:val="22"/>
          <w:szCs w:val="22"/>
        </w:rPr>
        <w:t>201</w:t>
      </w:r>
      <w:r>
        <w:rPr>
          <w:b/>
          <w:i/>
          <w:sz w:val="22"/>
          <w:szCs w:val="22"/>
          <w:lang w:val="uk-UA"/>
        </w:rPr>
        <w:t>5</w:t>
      </w:r>
      <w:r>
        <w:rPr>
          <w:b/>
          <w:i/>
          <w:sz w:val="22"/>
          <w:szCs w:val="22"/>
        </w:rPr>
        <w:t xml:space="preserve"> року</w:t>
      </w:r>
    </w:p>
    <w:sectPr w:rsidR="0007291B" w:rsidSect="0007291B">
      <w:pgSz w:w="11906" w:h="16838"/>
      <w:pgMar w:top="540" w:right="569" w:bottom="360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EC2"/>
    <w:multiLevelType w:val="multilevel"/>
    <w:tmpl w:val="AE70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8A7CEF"/>
    <w:multiLevelType w:val="multilevel"/>
    <w:tmpl w:val="7800F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>
    <w:nsid w:val="71A50AEF"/>
    <w:multiLevelType w:val="multilevel"/>
    <w:tmpl w:val="686C65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91B"/>
    <w:rsid w:val="0007291B"/>
    <w:rsid w:val="00080D82"/>
    <w:rsid w:val="005D6478"/>
    <w:rsid w:val="00D1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F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uiPriority w:val="99"/>
    <w:rsid w:val="00041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99"/>
    <w:qFormat/>
    <w:rsid w:val="000415F2"/>
    <w:rPr>
      <w:b/>
      <w:bCs/>
    </w:rPr>
  </w:style>
  <w:style w:type="character" w:customStyle="1" w:styleId="3">
    <w:name w:val="Основний текст 3 Знак"/>
    <w:basedOn w:val="a0"/>
    <w:link w:val="3"/>
    <w:uiPriority w:val="99"/>
    <w:rsid w:val="000415F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">
    <w:name w:val="Основний текст з відступом 2 Знак"/>
    <w:basedOn w:val="a0"/>
    <w:link w:val="2"/>
    <w:rsid w:val="00041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a0"/>
    <w:uiPriority w:val="99"/>
    <w:rsid w:val="000415F2"/>
    <w:rPr>
      <w:rFonts w:cs="Times New Roman"/>
    </w:rPr>
  </w:style>
  <w:style w:type="character" w:customStyle="1" w:styleId="a5">
    <w:name w:val="Основний текст з відступом Знак"/>
    <w:basedOn w:val="a0"/>
    <w:rsid w:val="000415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rsid w:val="0007291B"/>
    <w:rPr>
      <w:rFonts w:eastAsia="Times New Roman" w:cs="Times New Roman"/>
    </w:rPr>
  </w:style>
  <w:style w:type="character" w:customStyle="1" w:styleId="ListLabel2">
    <w:name w:val="ListLabel 2"/>
    <w:rsid w:val="0007291B"/>
    <w:rPr>
      <w:rFonts w:cs="Times New Roman"/>
    </w:rPr>
  </w:style>
  <w:style w:type="character" w:customStyle="1" w:styleId="ListLabel3">
    <w:name w:val="ListLabel 3"/>
    <w:rsid w:val="0007291B"/>
    <w:rPr>
      <w:rFonts w:cs="Courier New"/>
    </w:rPr>
  </w:style>
  <w:style w:type="character" w:customStyle="1" w:styleId="a6">
    <w:name w:val="Маркеры списка"/>
    <w:rsid w:val="0007291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0729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7291B"/>
    <w:pPr>
      <w:spacing w:after="140" w:line="288" w:lineRule="auto"/>
    </w:pPr>
  </w:style>
  <w:style w:type="paragraph" w:styleId="a9">
    <w:name w:val="List"/>
    <w:basedOn w:val="a8"/>
    <w:rsid w:val="0007291B"/>
    <w:rPr>
      <w:rFonts w:cs="Mangal"/>
    </w:rPr>
  </w:style>
  <w:style w:type="paragraph" w:styleId="aa">
    <w:name w:val="Title"/>
    <w:basedOn w:val="a"/>
    <w:rsid w:val="0007291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07291B"/>
    <w:pPr>
      <w:suppressLineNumbers/>
    </w:pPr>
    <w:rPr>
      <w:rFonts w:cs="Mangal"/>
    </w:rPr>
  </w:style>
  <w:style w:type="paragraph" w:customStyle="1" w:styleId="ac">
    <w:name w:val="Заглавие"/>
    <w:basedOn w:val="a"/>
    <w:uiPriority w:val="99"/>
    <w:qFormat/>
    <w:rsid w:val="000415F2"/>
    <w:pPr>
      <w:jc w:val="center"/>
    </w:pPr>
    <w:rPr>
      <w:b/>
      <w:sz w:val="28"/>
      <w:szCs w:val="20"/>
      <w:lang w:val="uk-UA"/>
    </w:rPr>
  </w:style>
  <w:style w:type="paragraph" w:styleId="30">
    <w:name w:val="Body Text 3"/>
    <w:basedOn w:val="a"/>
    <w:uiPriority w:val="99"/>
    <w:rsid w:val="000415F2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0415F2"/>
    <w:pPr>
      <w:spacing w:after="120" w:line="480" w:lineRule="auto"/>
      <w:ind w:left="283"/>
    </w:pPr>
  </w:style>
  <w:style w:type="paragraph" w:styleId="ad">
    <w:name w:val="Body Text Indent"/>
    <w:basedOn w:val="a"/>
    <w:rsid w:val="000415F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4</cp:revision>
  <dcterms:created xsi:type="dcterms:W3CDTF">2015-04-09T08:36:00Z</dcterms:created>
  <dcterms:modified xsi:type="dcterms:W3CDTF">2015-04-09T08:39:00Z</dcterms:modified>
  <dc:language>uk-UA</dc:language>
</cp:coreProperties>
</file>